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21/A.  Mutassa be az idegrendszer felépítését és működését!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</w:pPr>
      <w:r>
        <w:rPr>
          <w:rFonts w:ascii="Calibri" w:hAnsi="Calibri" w:cs="Calibri"/>
          <w:lang w:eastAsia="hu-HU"/>
        </w:rPr>
      </w:r>
      <w:r w:rsidRPr="004F2364">
        <w:rPr>
          <w:rFonts w:ascii="Calibri" w:hAnsi="Calibri" w:cs="Calibri"/>
          <w:lang w:eastAsia="hu-HU"/>
        </w:rPr>
        <w:pict>
          <v:group id="Diagram 3" o:spid="_x0000_s1027" style="width:453.25pt;height:276.7pt;mso-position-horizontal-relative:char;mso-position-vertical-relative:line" coordsize="9065,5534">
            <v:shape id="Szabadkézi sokszög 2" o:spid="_x0000_s1028" style="position:absolute;left:7343;top:2684;width:798;height:341;visibility:visible;mso-wrap-style:square;v-text-anchor:top" coordsize="507146,216461" path="m,l,147512r507146,l507146,216461e" filled="f" strokecolor="#528cc1" strokeweight=".35281mm">
              <v:stroke joinstyle="miter"/>
              <v:path arrowok="t" o:connecttype="custom" o:connectlocs="253572,0;507144,108228;253572,216456;0,108228" o:connectangles="270,0,90,180" textboxrect="0,0,507146,216461"/>
            </v:shape>
            <v:shape id="Szabadkézi sokszög 3" o:spid="_x0000_s1029" style="position:absolute;left:6419;top:2684;width:924;height:341;visibility:visible;mso-wrap-style:square;v-text-anchor:top" coordsize="586825,216461" path="m586825,r,147512l,147512r,68949e" filled="f" strokecolor="#528cc1" strokeweight=".35281mm">
              <v:stroke joinstyle="miter"/>
              <v:path arrowok="t" o:connecttype="custom" o:connectlocs="293413,0;586825,108228;293413,216456;0,108228" o:connectangles="270,0,90,180" textboxrect="0,0,586825,216461"/>
            </v:shape>
            <v:shape id="Szabadkézi sokszög 4" o:spid="_x0000_s1030" style="position:absolute;left:4900;top:744;width:2443;height:365;visibility:visible;mso-wrap-style:square;v-text-anchor:top" coordsize="1551249,231845" path="m,l,162895r1551249,l1551249,231845e" filled="f" strokecolor="#477ba9" strokeweight=".35281mm">
              <v:stroke joinstyle="miter"/>
              <v:path arrowok="t" o:connecttype="custom" o:connectlocs="775626,0;1551252,115923;775626,231846;0,115923" o:connectangles="270,0,90,180" textboxrect="0,0,1551249,231845"/>
            </v:shape>
            <v:shape id="Szabadkézi sokszög 5" o:spid="_x0000_s1031" style="position:absolute;left:4010;top:2939;width:717;height:341;visibility:visible;mso-wrap-style:square;v-text-anchor:top" coordsize="454838,216461" path="m,l,147512r454838,l454838,216461e" filled="f" strokecolor="#528cc1" strokeweight=".35281mm">
              <v:stroke joinstyle="miter"/>
              <v:path arrowok="t" o:connecttype="custom" o:connectlocs="227420,0;454840,108228;227420,216456;0,108228" o:connectangles="270,0,90,180" textboxrect="0,0,454838,216461"/>
            </v:shape>
            <v:shape id="Szabadkézi sokszög 6" o:spid="_x0000_s1032" style="position:absolute;left:3117;top:2939;width:893;height:341;visibility:visible;mso-wrap-style:square;v-text-anchor:top" coordsize="567194,216461" path="m567194,r,147512l,147512r,68949e" filled="f" strokecolor="#528cc1" strokeweight=".35281mm">
              <v:stroke joinstyle="miter"/>
              <v:path arrowok="t" o:connecttype="custom" o:connectlocs="283597,0;567193,108228;283597,216456;0,108228" o:connectangles="270,0,90,180" textboxrect="0,0,567194,216461"/>
            </v:shape>
            <v:shape id="Szabadkézi sokszög 7" o:spid="_x0000_s1033" style="position:absolute;left:2573;top:1854;width:1437;height:341;visibility:visible;mso-wrap-style:square;v-text-anchor:top" coordsize="912837,216461" path="m,l,147512r912837,l912837,216461e" filled="f" strokecolor="#528cc1" strokeweight=".35281mm">
              <v:stroke joinstyle="miter"/>
              <v:path arrowok="t" o:connecttype="custom" o:connectlocs="456418,0;912836,108228;456418,216456;0,108228" o:connectangles="270,0,90,180" textboxrect="0,0,912837,216461"/>
            </v:shape>
            <v:shape id="Szabadkézi sokszög 8" o:spid="_x0000_s1034" style="position:absolute;left:1135;top:2939;width:613;height:341;visibility:visible;mso-wrap-style:square;v-text-anchor:top" coordsize="389013,216461" path="m,l,147512r389013,l389013,216461e" filled="f" strokecolor="#528cc1" strokeweight=".35281mm">
              <v:stroke joinstyle="miter"/>
              <v:path arrowok="t" o:connecttype="custom" o:connectlocs="194507,0;389013,108228;194507,216456;0,108228" o:connectangles="270,0,90,180" textboxrect="0,0,389013,216461"/>
            </v:shape>
            <v:shape id="Szabadkézi sokszög 9" o:spid="_x0000_s1035" style="position:absolute;left:482;top:2939;width:653;height:341;visibility:visible;mso-wrap-style:square;v-text-anchor:top" coordsize="414628,216461" path="m414628,r,147512l,147512r,68949e" filled="f" strokecolor="#528cc1" strokeweight=".35281mm">
              <v:stroke joinstyle="miter"/>
              <v:path arrowok="t" o:connecttype="custom" o:connectlocs="207313,0;414625,108228;207313,216456;0,108228" o:connectangles="270,0,90,180" textboxrect="0,0,414628,216461"/>
            </v:shape>
            <v:shape id="Szabadkézi sokszög 10" o:spid="_x0000_s1036" style="position:absolute;left:1135;top:1854;width:1438;height:341;visibility:visible;mso-wrap-style:square;v-text-anchor:top" coordsize="912837,216461" path="m912837,r,147512l,147512r,68949e" filled="f" strokecolor="#528cc1" strokeweight=".35281mm">
              <v:stroke joinstyle="miter"/>
              <v:path arrowok="t" o:connecttype="custom" o:connectlocs="456418,0;912836,108228;456418,216456;0,108228" o:connectangles="270,0,90,180" textboxrect="0,0,912837,216461"/>
            </v:shape>
            <v:shape id="Szabadkézi sokszög 11" o:spid="_x0000_s1037" style="position:absolute;left:2573;top:744;width:2327;height:365;visibility:visible;mso-wrap-style:square;v-text-anchor:top" coordsize="1477591,231845" path="m1477591,r,162895l,162895r,68950e" filled="f" strokecolor="#477ba9" strokeweight=".35281mm">
              <v:stroke joinstyle="miter"/>
              <v:path arrowok="t" o:connecttype="custom" o:connectlocs="738794,0;1477588,115923;738794,231846;0,115923" o:connectangles="270,0,90,180" textboxrect="0,0,1477591,231845"/>
            </v:shape>
            <v:shape id="Szabadkézi sokszög 12" o:spid="_x0000_s1038" style="position:absolute;left:4135;width:1530;height:744;visibility:visible;mso-wrap-style:square;v-text-anchor:top" coordsize="971550,472616" path="m47262,at,,94524,94524,47262,,,47262l,425354at,378092,94524,472616,,425354,47262,472616l924288,472616at877026,378092,971550,472616,924288,472616,971550,425354l971550,47262at877026,,971550,94524,971550,47262,924288,xe" fillcolor="#5b9bd5" strokecolor="white" strokeweight=".35281mm">
              <v:stroke joinstyle="miter"/>
              <v:path arrowok="t" o:connecttype="custom" o:connectlocs="485775,0;971550,236308;485775,472616;0,236308" o:connectangles="270,0,90,180" textboxrect="13843,13843,957707,458773"/>
            </v:shape>
            <v:shape id="Szabadkézi sokszög 13" o:spid="_x0000_s1039" style="position:absolute;left:4265;top:124;width:1530;height:744;visibility:visible;v-text-anchor:middle-center" coordsize="971546,472618" o:spt="100" adj="-11796480,,5400" path="m,47262c,21160,21160,,47262,l924284,v26102,,47262,21160,47262,47262l971546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485775,0;971550,236308;485775,472616;0,236308;0,47262;47262,0;924288,0;971550,47262;971550,425354;924288,472616;47262,472616;0,425354;0,47262" o:connectangles="270,0,90,180,0,0,0,0,0,0,0,0,0" textboxrect="0,0,971546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Idegrendszer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felosztása </w:t>
                    </w:r>
                  </w:p>
                </w:txbxContent>
              </v:textbox>
            </v:shape>
            <v:shape id="Szabadkézi sokszög 14" o:spid="_x0000_s1040" style="position:absolute;left:1639;top:1109;width:1867;height:745;visibility:visible;mso-wrap-style:square;v-text-anchor:top" coordsize="1185501,472616" path="m47262,at,,94524,94524,47262,,,47262l,425354at,378092,94524,472616,,425354,47262,472616l1138239,472616at1090977,378092,1185501,472616,1138239,472616,1185501,425354l1185501,47262at1090977,,1185501,94524,1185501,47262,1138239,xe" fillcolor="#5b9bd5" strokecolor="white" strokeweight=".35281mm">
              <v:stroke joinstyle="miter"/>
              <v:path arrowok="t" o:connecttype="custom" o:connectlocs="592751,0;1185501,236308;592751,472616;0,236308" o:connectangles="270,0,90,180" textboxrect="13843,13843,1171658,458773"/>
            </v:shape>
            <v:shape id="Szabadkézi sokszög 15" o:spid="_x0000_s1041" style="position:absolute;left:1770;top:1233;width:1867;height:744;visibility:visible;v-text-anchor:middle-center" coordsize="1185504,472618" o:spt="100" adj="-11796480,,5400" path="m,47262c,21160,21160,,47262,l1138242,v26102,,47262,21160,47262,47262l1185504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592751,0;1185501,236308;592751,472616;0,236308;0,47262;47262,0;1138239,0;1185501,47262;1185501,425354;1138239,472616;47262,472616;0,425354;0,47262" o:connectangles="270,0,90,180,0,0,0,0,0,0,0,0,0" textboxrect="0,0,1185504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Szomatikus</w:t>
                    </w:r>
                  </w:p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Akaratunktól függő irányítást végez </w:t>
                    </w:r>
                  </w:p>
                </w:txbxContent>
              </v:textbox>
            </v:shape>
            <v:shape id="Szabadkézi sokszög 16" o:spid="_x0000_s1042" style="position:absolute;left:549;top:2195;width:1172;height:744;visibility:visible;mso-wrap-style:square;v-text-anchor:top" coordsize="744275,472616" path="m47262,at,,94524,94524,47262,,,47262l,425354at,378092,94524,472616,,425354,47262,472616l697013,472616at649751,378092,744275,472616,697013,472616,744275,425354l744275,47262at649751,,744275,94524,744275,47262,697013,xe" fillcolor="#5b9bd5" strokecolor="white" strokeweight=".35281mm">
              <v:stroke joinstyle="miter"/>
              <v:path arrowok="t" o:connecttype="custom" o:connectlocs="372138,0;744275,236308;372138,472616;0,236308" o:connectangles="270,0,90,180" textboxrect="13843,13843,730432,458773"/>
            </v:shape>
            <v:shape id="Szabadkézi sokszög 17" o:spid="_x0000_s1043" style="position:absolute;left:680;top:2318;width:1172;height:745;visibility:visible;v-text-anchor:middle-center" coordsize="744280,472618" o:spt="100" adj="-11796480,,5400" path="m,47262c,21160,21160,,47262,l697018,v26102,,47262,21160,47262,47262l744280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372138,0;744275,236308;372138,472616;0,236308;0,47262;47262,0;697013,0;744275,47262;744275,425354;697013,472616;47262,472616;0,425354;0,47262" o:connectangles="270,0,90,180,0,0,0,0,0,0,0,0,0" textboxrect="0,0,744280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Központi</w:t>
                    </w:r>
                  </w:p>
                </w:txbxContent>
              </v:textbox>
            </v:shape>
            <v:shape id="Szabadkézi sokszög 18" o:spid="_x0000_s1044" style="position:absolute;top:3280;width:965;height:744;visibility:visible;mso-wrap-style:square;v-text-anchor:top" coordsize="612629,472616" path="m47262,at,,94524,94524,47262,,,47262l,425354at,378092,94524,472616,,425354,47262,472616l565367,472616at518105,378092,612629,472616,565367,472616,612629,425354l612629,47262at518105,,612629,94524,612629,47262,565367,xe" fillcolor="#5b9bd5" strokecolor="white" strokeweight=".35281mm">
              <v:stroke joinstyle="miter"/>
              <v:path arrowok="t" o:connecttype="custom" o:connectlocs="306315,0;612629,236308;306315,472616;0,236308" o:connectangles="270,0,90,180" textboxrect="13843,13843,598786,458773"/>
            </v:shape>
            <v:shape id="Szabadkézi sokszög 19" o:spid="_x0000_s1045" style="position:absolute;left:130;top:3403;width:965;height:745;visibility:visible;v-text-anchor:middle-center" coordsize="612632,472618" o:spt="100" adj="-11796480,,5400" path="m,47262c,21160,21160,,47262,l565370,v26102,,47262,21160,47262,47262l612632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306315,0;612629,236308;306315,472616;0,236308;0,47262;47262,0;565367,0;612629,47262;612629,425354;565367,472616;47262,472616;0,425354;0,47262" o:connectangles="270,0,90,180,0,0,0,0,0,0,0,0,0" textboxrect="0,0,612632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agyvelő</w:t>
                    </w:r>
                  </w:p>
                </w:txbxContent>
              </v:textbox>
            </v:shape>
            <v:shape id="Szabadkézi sokszög 20" o:spid="_x0000_s1046" style="position:absolute;left:1225;top:3280;width:1046;height:744;visibility:visible;mso-wrap-style:square;v-text-anchor:top" coordsize="663863,472616" path="m47262,at,,94524,94524,47262,,,47262l,425354at,378092,94524,472616,,425354,47262,472616l616601,472616at569339,378092,663863,472616,616601,472616,663863,425354l663863,47262at569339,,663863,94524,663863,47262,616601,xe" fillcolor="#5b9bd5" strokecolor="white" strokeweight=".35281mm">
              <v:stroke joinstyle="miter"/>
              <v:path arrowok="t" o:connecttype="custom" o:connectlocs="331932,0;663863,236308;331932,472616;0,236308" o:connectangles="270,0,90,180" textboxrect="13843,13843,650020,458773"/>
            </v:shape>
            <v:shape id="Szabadkézi sokszög 21" o:spid="_x0000_s1047" style="position:absolute;left:1355;top:3403;width:1046;height:745;visibility:visible;v-text-anchor:middle-center" coordsize="663861,472618" o:spt="100" adj="-11796480,,5400" path="m,47262c,21160,21160,,47262,l616599,v26102,,47262,21160,47262,47262l663861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331932,0;663863,236308;331932,472616;0,236308;0,47262;47262,0;616601,0;663863,47262;663863,425354;616601,472616;47262,472616;0,425354;0,47262" o:connectangles="270,0,90,180,0,0,0,0,0,0,0,0,0" textboxrect="0,0,663861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gerincvelő</w:t>
                    </w:r>
                  </w:p>
                </w:txbxContent>
              </v:textbox>
            </v:shape>
            <v:shape id="Szabadkézi sokszög 22" o:spid="_x0000_s1048" style="position:absolute;left:3424;top:2195;width:1172;height:744;visibility:visible;mso-wrap-style:square;v-text-anchor:top" coordsize="744275,472616" path="m47262,at,,94524,94524,47262,,,47262l,425354at,378092,94524,472616,,425354,47262,472616l697013,472616at649751,378092,744275,472616,697013,472616,744275,425354l744275,47262at649751,,744275,94524,744275,47262,697013,xe" fillcolor="#5b9bd5" strokecolor="white" strokeweight=".35281mm">
              <v:stroke joinstyle="miter"/>
              <v:path arrowok="t" o:connecttype="custom" o:connectlocs="372138,0;744275,236308;372138,472616;0,236308" o:connectangles="270,0,90,180" textboxrect="13843,13843,730432,458773"/>
            </v:shape>
            <v:shape id="Szabadkézi sokszög 23" o:spid="_x0000_s1049" style="position:absolute;left:3555;top:2318;width:1172;height:745;visibility:visible;v-text-anchor:middle-center" coordsize="744280,472618" o:spt="100" adj="-11796480,,5400" path="m,47262c,21160,21160,,47262,l697018,v26102,,47262,21160,47262,47262l744280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372138,0;744275,236308;372138,472616;0,236308;0,47262;47262,0;697013,0;744275,47262;744275,425354;697013,472616;47262,472616;0,425354;0,47262" o:connectangles="270,0,90,180,0,0,0,0,0,0,0,0,0" textboxrect="0,0,744280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Perifériás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</w:t>
                    </w:r>
                  </w:p>
                </w:txbxContent>
              </v:textbox>
            </v:shape>
            <v:shape id="Szabadkézi sokszög 24" o:spid="_x0000_s1050" style="position:absolute;left:2531;top:3280;width:1172;height:744;visibility:visible;mso-wrap-style:square;v-text-anchor:top" coordsize="744275,472616" path="m47262,at,,94524,94524,47262,,,47262l,425354at,378092,94524,472616,,425354,47262,472616l697013,472616at649751,378092,744275,472616,697013,472616,744275,425354l744275,47262at649751,,744275,94524,744275,47262,697013,xe" fillcolor="#5b9bd5" strokecolor="white" strokeweight=".35281mm">
              <v:stroke joinstyle="miter"/>
              <v:path arrowok="t" o:connecttype="custom" o:connectlocs="372138,0;744275,236308;372138,472616;0,236308" o:connectangles="270,0,90,180" textboxrect="13843,13843,730432,458773"/>
            </v:shape>
            <v:shape id="Szabadkézi sokszög 25" o:spid="_x0000_s1051" style="position:absolute;left:2661;top:3403;width:1172;height:745;visibility:visible;v-text-anchor:middle-center" coordsize="744280,472618" o:spt="100" adj="-11796480,,5400" path="m,47262c,21160,21160,,47262,l697018,v26102,,47262,21160,47262,47262l744280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372138,0;744275,236308;372138,472616;0,236308;0,47262;47262,0;697013,0;744275,47262;744275,425354;697013,472616;47262,472616;0,425354;0,47262" o:connectangles="270,0,90,180,0,0,0,0,0,0,0,0,0" textboxrect="0,0,744280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agyideg</w:t>
                    </w:r>
                  </w:p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12pár</w:t>
                    </w:r>
                  </w:p>
                </w:txbxContent>
              </v:textbox>
            </v:shape>
            <v:shape id="Szabadkézi sokszög 26" o:spid="_x0000_s1052" style="position:absolute;left:3964;top:3280;width:1526;height:744;visibility:visible;mso-wrap-style:square;v-text-anchor:top" coordsize="968989,472616" path="m47262,at,,94524,94524,47262,,,47262l,425354at,378092,94524,472616,,425354,47262,472616l921727,472616at874465,378092,968989,472616,921727,472616,968989,425354l968989,47262at874465,,968989,94524,968989,47262,921727,xe" fillcolor="#5b9bd5" strokecolor="white" strokeweight=".35281mm">
              <v:stroke joinstyle="miter"/>
              <v:path arrowok="t" o:connecttype="custom" o:connectlocs="484495,0;968989,236308;484495,472616;0,236308" o:connectangles="270,0,90,180" textboxrect="13843,13843,955146,458773"/>
            </v:shape>
            <v:shape id="Szabadkézi sokszög 27" o:spid="_x0000_s1053" style="position:absolute;left:4094;top:3403;width:1526;height:745;visibility:visible;v-text-anchor:middle-center" coordsize="968993,472618" o:spt="100" adj="-11796480,,5400" path="m,47262c,21160,21160,,47262,l921731,v26102,,47262,21160,47262,47262l968993,425356v,26102,-21160,47262,-47262,47262l47262,472618c21160,472618,,451458,,425356l,47262xe" strokecolor="#5b9bd5" strokeweight=".35281mm">
              <v:fill opacity="59110f"/>
              <v:stroke joinstyle="miter"/>
              <v:formulas/>
              <v:path o:connecttype="custom" o:connectlocs="484495,0;968989,236308;484495,472616;0,236308;0,47262;47262,0;921727,0;968989,47262;968989,425354;921727,472616;47262,472616;0,425354;0,47262" o:connectangles="270,0,90,180,0,0,0,0,0,0,0,0,0" textboxrect="0,0,968993,472618"/>
              <v:textbox style="mso-rotate-with-shape:t" inset="1.65456mm,1.65456mm,1.65456mm,1.65456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>gerincvelőiideg</w:t>
                    </w:r>
                    <w:proofErr w:type="spellEnd"/>
                  </w:p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31pár</w:t>
                    </w:r>
                  </w:p>
                </w:txbxContent>
              </v:textbox>
            </v:shape>
            <v:shape id="Szabadkézi sokszög 28" o:spid="_x0000_s1054" style="position:absolute;left:6574;top:1109;width:1538;height:1575;visibility:visible;mso-wrap-style:square;v-text-anchor:top" coordsize="976652,999932" path="m97665,at,,195330,195330,97665,,,97665l,902267at,804602,195330,999932,,902267,97665,999932l878987,999932at781322,804602,976652,999932,878987,999932,976652,902267l976652,97665at781322,,976652,195330,976652,97665,878987,xe" fillcolor="#5b9bd5" strokecolor="white" strokeweight=".35281mm">
              <v:stroke joinstyle="miter"/>
              <v:path arrowok="t" o:connecttype="custom" o:connectlocs="488326,0;976652,499966;488326,999932;0,499966" o:connectangles="270,0,90,180" textboxrect="28606,28606,948046,971326"/>
            </v:shape>
            <v:shape id="Szabadkézi sokszög 29" o:spid="_x0000_s1055" style="position:absolute;left:6704;top:1233;width:1538;height:1575;visibility:visible;v-text-anchor:middle-center" coordsize="976652,999932" o:spt="100" adj="-11796480,,5400" path="m,97665c,43726,43726,,97665,l878987,v53939,,97665,43726,97665,97665l976652,902267v,53939,-43726,97665,-97665,97665l97665,999932c43726,999932,,956206,,902267l,97665xe" strokecolor="#5b9bd5" strokeweight=".35281mm">
              <v:fill opacity="59110f"/>
              <v:stroke joinstyle="miter"/>
              <v:formulas/>
              <v:path o:connecttype="custom" o:connectlocs="488326,0;976652,499966;488326,999932;0,499966;0,97665;97665,0;878987,0;976652,97665;976652,902267;878987,999932;97665,999932;0,902267;0,97665" o:connectangles="270,0,90,180,0,0,0,0,0,0,0,0,0" textboxrect="0,0,976652,999932"/>
              <v:textbox style="mso-rotate-with-shape:t" inset="2.0645mm,2.0645mm,2.0645mm,2.0645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Vegetatív</w:t>
                    </w:r>
                  </w:p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Akaratunktól függetlenül működik </w:t>
                    </w:r>
                  </w:p>
                </w:txbxContent>
              </v:textbox>
            </v:shape>
            <v:shape id="Szabadkézi sokszög 30" o:spid="_x0000_s1056" style="position:absolute;left:5750;top:3025;width:1337;height:2385;visibility:visible;mso-wrap-style:square;v-text-anchor:top" coordsize="848892,1514703" path="m84889,at,,169778,169778,84889,,,84889l,1429814at,1344925,169778,1514703,,1429814,84889,1514703l764003,1514703at679114,1344925,848892,1514703,764003,1514703,848892,1429814l848892,84889at679114,,848892,169778,848892,84889,764003,xe" fillcolor="#5b9bd5" strokecolor="white" strokeweight=".35281mm">
              <v:stroke joinstyle="miter"/>
              <v:path arrowok="t" o:connecttype="custom" o:connectlocs="424446,0;848892,757352;424446,1514703;0,757352" o:connectangles="270,0,90,180" textboxrect="24864,24864,824028,1489839"/>
            </v:shape>
            <v:shape id="Szabadkézi sokszög 31" o:spid="_x0000_s1057" style="position:absolute;left:5880;top:3149;width:1337;height:2385;visibility:visible;v-text-anchor:middle-center" coordsize="848896,1514708" o:spt="100" adj="-11796480,,5400" path="m,84890c,38007,38007,,84890,l764006,v46883,,84890,38007,84890,84890l848896,1429818v,46883,-38007,84890,-84890,84890l84890,1514708c38007,1514708,,1476701,,1429818l,84890xe" strokecolor="#5b9bd5" strokeweight=".35281mm">
              <v:fill opacity="59110f"/>
              <v:stroke joinstyle="miter"/>
              <v:formulas/>
              <v:path o:connecttype="custom" o:connectlocs="424446,0;848892,757352;424446,1514703;0,757352;0,84890;84890,0;764002,0;848892,84890;848892,1429813;764002,1514703;84890,1514703;0,1429813;0,84890" o:connectangles="270,0,90,180,0,0,0,0,0,0,0,0,0" textboxrect="0,0,848896,1514708"/>
              <v:textbox style="mso-rotate-with-shape:t" inset="1.96061mm,1.96061mm,1.96061mm,1.96061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Szimpatikus 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adreanlin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nő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vérnyomás(RR) nő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Pulzus (p)nő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légzés nő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anyagcsere csökken</w:t>
                    </w:r>
                  </w:p>
                  <w:p w:rsidR="004F2364" w:rsidRDefault="004F2364">
                    <w:pPr>
                      <w:spacing w:after="80" w:line="216" w:lineRule="auto"/>
                      <w:jc w:val="center"/>
                      <w:textAlignment w:val="auto"/>
                      <w:rPr>
                        <w:color w:val="000000"/>
                        <w:kern w:val="0"/>
                        <w:sz w:val="36"/>
                        <w:szCs w:val="36"/>
                      </w:rPr>
                    </w:pPr>
                  </w:p>
                </w:txbxContent>
              </v:textbox>
            </v:shape>
            <v:shape id="Szabadkézi sokszög 32" o:spid="_x0000_s1058" style="position:absolute;left:7347;top:3025;width:1588;height:1609;visibility:visible;mso-wrap-style:square;v-text-anchor:top" coordsize="1008254,1021622" path="m100825,at,,201650,201650,100825,,,100825l,920797at,819972,201650,1021622,,920797,100825,1021622l907429,1021622at806604,819972,1008254,1021622,907429,1021622,1008254,920797l1008254,100825at806604,,1008254,201650,1008254,100825,907429,xe" fillcolor="#5b9bd5" strokecolor="white" strokeweight=".35281mm">
              <v:stroke joinstyle="miter"/>
              <v:path arrowok="t" o:connecttype="custom" o:connectlocs="504127,0;1008254,510811;504127,1021622;0,510811" o:connectangles="270,0,90,180" textboxrect="29532,29532,978722,992090"/>
            </v:shape>
            <v:shape id="Szabadkézi sokszög 33" o:spid="_x0000_s1059" style="position:absolute;left:7478;top:3149;width:1587;height:1609;visibility:visible;v-text-anchor:middle-center" coordsize="1008254,1021625" o:spt="100" adj="-11796480,,5400" path="m,100825c,45141,45141,,100825,l907429,v55684,,100825,45141,100825,100825l1008254,920800v,55684,-45141,100825,-100825,100825l100825,1021625c45141,1021625,,976484,,920800l,100825xe" strokecolor="#5b9bd5" strokeweight=".35281mm">
              <v:fill opacity="59110f"/>
              <v:stroke joinstyle="miter"/>
              <v:formulas/>
              <v:path o:connecttype="custom" o:connectlocs="504127,0;1008254,510811;504127,1021622;0,510811;0,100825;100825,0;907429,0;1008254,100825;1008254,920797;907429,1021622;100825,1021622;0,920797;0,100825" o:connectangles="270,0,90,180,0,0,0,0,0,0,0,0,0" textboxrect="0,0,1008254,1021625"/>
              <v:textbox style="mso-rotate-with-shape:t" inset="2.09042mm,2.09042mm,2.09042mm,2.09042mm">
                <w:txbxContent>
                  <w:p w:rsidR="004F2364" w:rsidRDefault="006232AC">
                    <w:pPr>
                      <w:spacing w:after="10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Paraszimpatikus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adrenalin csökken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vérnyomás csökken</w:t>
                    </w:r>
                  </w:p>
                  <w:p w:rsidR="004F2364" w:rsidRDefault="006232AC">
                    <w:pPr>
                      <w:spacing w:after="80" w:line="216" w:lineRule="auto"/>
                      <w:jc w:val="center"/>
                      <w:textAlignment w:val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anyagcsere nő</w:t>
                    </w:r>
                  </w:p>
                  <w:p w:rsidR="004F2364" w:rsidRDefault="004F2364">
                    <w:pPr>
                      <w:spacing w:after="80" w:line="216" w:lineRule="auto"/>
                      <w:jc w:val="center"/>
                      <w:textAlignment w:val="auto"/>
                      <w:rPr>
                        <w:color w:val="000000"/>
                        <w:kern w:val="0"/>
                        <w:sz w:val="36"/>
                        <w:szCs w:val="3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Nincstrkz"/>
        <w:ind w:right="-28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Az idegrendszer feladata: </w:t>
      </w:r>
    </w:p>
    <w:p w:rsidR="004F2364" w:rsidRDefault="004F2364">
      <w:pPr>
        <w:pStyle w:val="Nincstrkz"/>
        <w:ind w:right="-851"/>
        <w:rPr>
          <w:rFonts w:cs="Calibri"/>
          <w:sz w:val="24"/>
          <w:szCs w:val="24"/>
        </w:rPr>
      </w:pPr>
    </w:p>
    <w:p w:rsidR="004F2364" w:rsidRDefault="006232AC">
      <w:pPr>
        <w:pStyle w:val="Nincstrkz"/>
        <w:ind w:right="-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Szervezetünk irányítása. Az idegrendszer ingereket vesz fel, feladata szervrendszereink összehangol</w:t>
      </w:r>
      <w:r>
        <w:rPr>
          <w:rFonts w:cs="Calibri"/>
          <w:sz w:val="24"/>
          <w:szCs w:val="24"/>
        </w:rPr>
        <w:t>á</w:t>
      </w:r>
      <w:r>
        <w:rPr>
          <w:rFonts w:cs="Calibri"/>
          <w:sz w:val="24"/>
          <w:szCs w:val="24"/>
        </w:rPr>
        <w:t xml:space="preserve">sa: gondolkodás, észlelés, érzékelés, </w:t>
      </w:r>
      <w:r>
        <w:rPr>
          <w:rFonts w:cs="Calibri"/>
          <w:sz w:val="24"/>
          <w:szCs w:val="24"/>
        </w:rPr>
        <w:t>érzés, kombinációs készség, emlékezés, tanulás, térbeli tájék</w:t>
      </w:r>
      <w:r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zódás. tanulás, gondolkodás, viselkedés, szervek irányítása, reflexek, érzelmek, beszéd, mimika, e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lékezés, stb.         </w:t>
      </w:r>
    </w:p>
    <w:p w:rsidR="004F2364" w:rsidRDefault="004F2364">
      <w:pPr>
        <w:pStyle w:val="Standard"/>
        <w:jc w:val="center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Idegszövet építi fel, melynek legkisebb működési egysége neuron.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Neuron</w:t>
      </w:r>
      <w:r>
        <w:rPr>
          <w:rFonts w:ascii="Calibri" w:hAnsi="Calibri" w:cs="Calibri"/>
        </w:rPr>
        <w:t xml:space="preserve"> részei: 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-sejttest</w:t>
      </w:r>
      <w:proofErr w:type="spellEnd"/>
      <w:r>
        <w:rPr>
          <w:rFonts w:ascii="Calibri" w:hAnsi="Calibri" w:cs="Calibri"/>
        </w:rPr>
        <w:t>,sejtmag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-rövid</w:t>
      </w:r>
      <w:proofErr w:type="spellEnd"/>
      <w:r>
        <w:rPr>
          <w:rFonts w:ascii="Calibri" w:hAnsi="Calibri" w:cs="Calibri"/>
        </w:rPr>
        <w:t xml:space="preserve"> nyúlványok (</w:t>
      </w:r>
      <w:proofErr w:type="spellStart"/>
      <w:r>
        <w:rPr>
          <w:rFonts w:ascii="Calibri" w:hAnsi="Calibri" w:cs="Calibri"/>
        </w:rPr>
        <w:t>dentritek</w:t>
      </w:r>
      <w:proofErr w:type="spellEnd"/>
      <w:r>
        <w:rPr>
          <w:rFonts w:ascii="Calibri" w:hAnsi="Calibri" w:cs="Calibri"/>
        </w:rPr>
        <w:t>)</w:t>
      </w:r>
    </w:p>
    <w:p w:rsidR="004F2364" w:rsidRDefault="006232AC">
      <w:pPr>
        <w:pStyle w:val="Nincstrkz"/>
        <w:ind w:right="-851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-hossszú</w:t>
      </w:r>
      <w:proofErr w:type="spellEnd"/>
      <w:r>
        <w:rPr>
          <w:rFonts w:cs="Calibri"/>
          <w:sz w:val="24"/>
          <w:szCs w:val="24"/>
        </w:rPr>
        <w:t xml:space="preserve"> nyúlványok vagy tengely fonal (</w:t>
      </w:r>
      <w:proofErr w:type="spellStart"/>
      <w:r>
        <w:rPr>
          <w:rFonts w:cs="Calibri"/>
          <w:sz w:val="24"/>
          <w:szCs w:val="24"/>
        </w:rPr>
        <w:t>axon</w:t>
      </w:r>
      <w:proofErr w:type="spellEnd"/>
      <w:r>
        <w:rPr>
          <w:rFonts w:cs="Calibri"/>
          <w:sz w:val="24"/>
          <w:szCs w:val="24"/>
        </w:rPr>
        <w:t xml:space="preserve">) </w:t>
      </w:r>
    </w:p>
    <w:p w:rsidR="004F2364" w:rsidRDefault="006232AC">
      <w:pPr>
        <w:pStyle w:val="Nincstrkz"/>
        <w:ind w:right="-851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-myelin</w:t>
      </w:r>
      <w:proofErr w:type="spellEnd"/>
      <w:r>
        <w:rPr>
          <w:rFonts w:cs="Calibri"/>
          <w:sz w:val="24"/>
          <w:szCs w:val="24"/>
        </w:rPr>
        <w:t xml:space="preserve"> hüvely (tengely fonalat körülvevő velős hüvely). 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-végfácska</w:t>
      </w:r>
      <w:proofErr w:type="spellEnd"/>
      <w:r>
        <w:rPr>
          <w:rFonts w:ascii="Calibri" w:hAnsi="Calibri" w:cs="Calibri"/>
        </w:rPr>
        <w:t xml:space="preserve"> (hosszú nyúlvány idegvégződése)</w:t>
      </w:r>
    </w:p>
    <w:p w:rsidR="004F2364" w:rsidRDefault="006232AC">
      <w:pPr>
        <w:pStyle w:val="Nincstrkz"/>
        <w:ind w:right="-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szinapszis: összeköttetés az idegsejt és az álta</w:t>
      </w:r>
      <w:r>
        <w:rPr>
          <w:rFonts w:cs="Calibri"/>
          <w:sz w:val="24"/>
          <w:szCs w:val="24"/>
        </w:rPr>
        <w:t>la vezérelt pl. : izomsejt vagy mirigysejt között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Központi idegrendszer részei: Agyvelő, Gerincvelő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</w:pPr>
      <w:r>
        <w:rPr>
          <w:rFonts w:ascii="Calibri" w:hAnsi="Calibri" w:cs="Calibri"/>
          <w:b/>
          <w:u w:val="single"/>
        </w:rPr>
        <w:t xml:space="preserve">Agyvelő: </w:t>
      </w:r>
      <w:r>
        <w:rPr>
          <w:rFonts w:ascii="Calibri" w:hAnsi="Calibri" w:cs="Calibri"/>
        </w:rPr>
        <w:t xml:space="preserve"> Koponyaüregben foglal helyet, a szervezet legfőbb szabályozó </w:t>
      </w:r>
      <w:proofErr w:type="spellStart"/>
      <w:r>
        <w:rPr>
          <w:rFonts w:ascii="Calibri" w:hAnsi="Calibri" w:cs="Calibri"/>
        </w:rPr>
        <w:t>központja.Súlya</w:t>
      </w:r>
      <w:proofErr w:type="spellEnd"/>
      <w:r>
        <w:rPr>
          <w:rFonts w:ascii="Calibri" w:hAnsi="Calibri" w:cs="Calibri"/>
        </w:rPr>
        <w:t xml:space="preserve"> 1200-1300g. Felszíne barázdált. 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Részei:</w:t>
      </w:r>
    </w:p>
    <w:p w:rsidR="004F2364" w:rsidRDefault="006232AC">
      <w:pPr>
        <w:pStyle w:val="Standard"/>
      </w:pPr>
      <w:proofErr w:type="spellStart"/>
      <w:r>
        <w:rPr>
          <w:rFonts w:ascii="Calibri" w:hAnsi="Calibri" w:cs="Calibri"/>
          <w:u w:val="single"/>
        </w:rPr>
        <w:lastRenderedPageBreak/>
        <w:t>-Nagyagy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Cerebrum</w:t>
      </w:r>
      <w:proofErr w:type="spellEnd"/>
      <w:r>
        <w:rPr>
          <w:rFonts w:ascii="Calibri" w:hAnsi="Calibri" w:cs="Calibri"/>
        </w:rPr>
        <w:t>):  Ké</w:t>
      </w:r>
      <w:r>
        <w:rPr>
          <w:rFonts w:ascii="Calibri" w:hAnsi="Calibri" w:cs="Calibri"/>
        </w:rPr>
        <w:t>t féltekéből áll, melyet a középvonalban a hosszanti hasadék választ el.  Külső felszínén a szürkeállományból álló agykéreg, belsejében a fehérállomány helyezkedik el.</w:t>
      </w:r>
    </w:p>
    <w:p w:rsidR="004F2364" w:rsidRDefault="006232AC">
      <w:pPr>
        <w:pStyle w:val="Standard"/>
      </w:pPr>
      <w:r>
        <w:rPr>
          <w:rFonts w:ascii="Calibri" w:hAnsi="Calibri" w:cs="Calibri"/>
        </w:rPr>
        <w:t>L</w:t>
      </w:r>
      <w:r>
        <w:rPr>
          <w:rFonts w:ascii="Calibri" w:hAnsi="Calibri" w:cs="Calibri"/>
          <w:u w:val="single"/>
        </w:rPr>
        <w:t>ebenyei:</w:t>
      </w:r>
      <w:r>
        <w:rPr>
          <w:rFonts w:ascii="Calibri" w:hAnsi="Calibri" w:cs="Calibri"/>
        </w:rPr>
        <w:t xml:space="preserve">:  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 Fali lebeny  2.Nyakszírti lebeny  3.Halánték lebeny  4. Homlok lebeny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</w:pPr>
      <w:proofErr w:type="spellStart"/>
      <w:r>
        <w:rPr>
          <w:rFonts w:ascii="Calibri" w:hAnsi="Calibri" w:cs="Calibri"/>
          <w:u w:val="single"/>
        </w:rPr>
        <w:t>-Kisagy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Cerebellum</w:t>
      </w:r>
      <w:proofErr w:type="spellEnd"/>
      <w:r>
        <w:rPr>
          <w:rFonts w:ascii="Calibri" w:hAnsi="Calibri" w:cs="Calibri"/>
        </w:rPr>
        <w:t>):  Az agytörzs mögött a hátsó koponyagödörben elhelyezkedik el. A kisaggyal a 4. agykamrát fogják közre. Feladata a mozgások összerendezése.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</w:pPr>
      <w:proofErr w:type="spellStart"/>
      <w:r>
        <w:rPr>
          <w:rFonts w:ascii="Calibri" w:hAnsi="Calibri" w:cs="Calibri"/>
        </w:rPr>
        <w:t>-</w:t>
      </w:r>
      <w:r>
        <w:rPr>
          <w:rFonts w:ascii="Calibri" w:hAnsi="Calibri" w:cs="Calibri"/>
          <w:u w:val="single"/>
        </w:rPr>
        <w:t>Agytörzs</w:t>
      </w:r>
      <w:proofErr w:type="spellEnd"/>
      <w:r>
        <w:rPr>
          <w:rFonts w:ascii="Calibri" w:hAnsi="Calibri" w:cs="Calibri"/>
        </w:rPr>
        <w:t xml:space="preserve">:  Az agytörzset alsó és felső részre osztjuk.  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alsó agytörzs részei:  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-Nyúltvel</w:t>
      </w:r>
      <w:r>
        <w:rPr>
          <w:rFonts w:ascii="Calibri" w:hAnsi="Calibri" w:cs="Calibri"/>
        </w:rPr>
        <w:t>ő</w:t>
      </w:r>
      <w:proofErr w:type="spellEnd"/>
      <w:r>
        <w:rPr>
          <w:rFonts w:ascii="Calibri" w:hAnsi="Calibri" w:cs="Calibri"/>
        </w:rPr>
        <w:t xml:space="preserve">: Életfontosságú működések irányítását végzi,   itt van a légzés, szívműködés </w:t>
      </w:r>
      <w:proofErr w:type="spellStart"/>
      <w:r>
        <w:rPr>
          <w:rFonts w:ascii="Calibri" w:hAnsi="Calibri" w:cs="Calibri"/>
        </w:rPr>
        <w:t>közponja</w:t>
      </w:r>
      <w:proofErr w:type="spellEnd"/>
      <w:r>
        <w:rPr>
          <w:rFonts w:ascii="Calibri" w:hAnsi="Calibri" w:cs="Calibri"/>
        </w:rPr>
        <w:t xml:space="preserve"> és itt kereszteződik a piramis pálya.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proofErr w:type="spellStart"/>
      <w:r>
        <w:rPr>
          <w:rFonts w:ascii="Calibri" w:hAnsi="Calibri" w:cs="Calibri"/>
        </w:rPr>
        <w:t>-Híd</w:t>
      </w:r>
      <w:proofErr w:type="spellEnd"/>
      <w:r>
        <w:rPr>
          <w:rFonts w:ascii="Calibri" w:hAnsi="Calibri" w:cs="Calibri"/>
        </w:rPr>
        <w:t>: páratlan, gesztenye formájú és alakú test.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proofErr w:type="spellStart"/>
      <w:r>
        <w:rPr>
          <w:rFonts w:ascii="Calibri" w:hAnsi="Calibri" w:cs="Calibri"/>
        </w:rPr>
        <w:t>-Középagy</w:t>
      </w:r>
      <w:proofErr w:type="spellEnd"/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felső agytörzset a  </w:t>
      </w:r>
      <w:proofErr w:type="spellStart"/>
      <w:r>
        <w:rPr>
          <w:rFonts w:ascii="Calibri" w:hAnsi="Calibri" w:cs="Calibri"/>
        </w:rPr>
        <w:t>-Köztiagy</w:t>
      </w:r>
      <w:proofErr w:type="spellEnd"/>
      <w:r>
        <w:rPr>
          <w:rFonts w:ascii="Calibri" w:hAnsi="Calibri" w:cs="Calibri"/>
        </w:rPr>
        <w:t xml:space="preserve"> alkotja:  </w:t>
      </w: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hipotalamus</w:t>
      </w:r>
      <w:proofErr w:type="spellEnd"/>
      <w:r>
        <w:rPr>
          <w:rFonts w:ascii="Calibri" w:hAnsi="Calibri" w:cs="Calibri"/>
        </w:rPr>
        <w:t xml:space="preserve"> található, a hormonrendszert irányítja.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Központi idegrendszer burkai: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1.Kemény agyhártya (</w:t>
      </w:r>
      <w:proofErr w:type="spellStart"/>
      <w:r>
        <w:rPr>
          <w:rFonts w:ascii="Calibri" w:hAnsi="Calibri" w:cs="Calibri"/>
        </w:rPr>
        <w:t>Dura</w:t>
      </w:r>
      <w:proofErr w:type="spellEnd"/>
      <w:r>
        <w:rPr>
          <w:rFonts w:ascii="Calibri" w:hAnsi="Calibri" w:cs="Calibri"/>
        </w:rPr>
        <w:t xml:space="preserve"> Mater)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2.Pókháló hártya (</w:t>
      </w:r>
      <w:proofErr w:type="spellStart"/>
      <w:r>
        <w:rPr>
          <w:rFonts w:ascii="Calibri" w:hAnsi="Calibri" w:cs="Calibri"/>
        </w:rPr>
        <w:t>Dura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Arachnoidea</w:t>
      </w:r>
      <w:proofErr w:type="spellEnd"/>
      <w:r>
        <w:rPr>
          <w:rFonts w:ascii="Calibri" w:hAnsi="Calibri" w:cs="Calibri"/>
        </w:rPr>
        <w:t>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3.Lágy agyhártya (Pia Mater)</w:t>
      </w:r>
    </w:p>
    <w:p w:rsidR="004F2364" w:rsidRDefault="004F2364">
      <w:pPr>
        <w:pStyle w:val="Standard"/>
        <w:rPr>
          <w:rFonts w:ascii="Calibri" w:hAnsi="Calibri" w:cs="Calibri"/>
          <w:b/>
          <w:u w:val="single"/>
        </w:rPr>
      </w:pPr>
    </w:p>
    <w:p w:rsidR="004F2364" w:rsidRDefault="004F2364">
      <w:pPr>
        <w:pStyle w:val="Standard"/>
        <w:rPr>
          <w:rFonts w:ascii="Calibri" w:hAnsi="Calibri" w:cs="Calibri"/>
          <w:b/>
          <w:u w:val="single"/>
        </w:rPr>
      </w:pPr>
    </w:p>
    <w:p w:rsidR="004F2364" w:rsidRDefault="006232AC">
      <w:pPr>
        <w:pStyle w:val="Standard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Gerincvelő: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Kisujjnyi vastagságú hengeres test mely a nyakszirtcsont öre</w:t>
      </w:r>
      <w:r>
        <w:rPr>
          <w:rFonts w:ascii="Calibri" w:hAnsi="Calibri" w:cs="Calibri"/>
        </w:rPr>
        <w:t xml:space="preserve">glyukától fokozatosan elkeskenyedve húzódik le az ágyéki I. csigolya aljáig. A II csigolyától  gerincvelő már nincs, csak a belőle kilépő ideg gyökerek haladnak lófarok szerűen ( </w:t>
      </w:r>
      <w:proofErr w:type="spellStart"/>
      <w:r>
        <w:rPr>
          <w:rFonts w:ascii="Calibri" w:hAnsi="Calibri" w:cs="Calibri"/>
        </w:rPr>
        <w:t>cauda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equina</w:t>
      </w:r>
      <w:proofErr w:type="spellEnd"/>
      <w:r>
        <w:rPr>
          <w:rFonts w:ascii="Calibri" w:hAnsi="Calibri" w:cs="Calibri"/>
        </w:rPr>
        <w:t>) Szürke és fehérállományból áll. A gerincvelőben a fehérállomány</w:t>
      </w:r>
      <w:r>
        <w:rPr>
          <w:rFonts w:ascii="Calibri" w:hAnsi="Calibri" w:cs="Calibri"/>
        </w:rPr>
        <w:t xml:space="preserve"> mindig kívül, a szürkeáll. belül helyezkedik el, amely pillangó alakú. Az elülső szarvban mozgató, a hátsó szarvban érző, az oldalsó szarvban a vegetatív funkciót ellátó neuronok találhatók.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gerincvelő fehérállományában 3 pályarendszert különítünk el.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1.hosszú, (érző) felszálló (</w:t>
      </w:r>
      <w:proofErr w:type="spellStart"/>
      <w:r>
        <w:rPr>
          <w:rFonts w:ascii="Calibri" w:hAnsi="Calibri" w:cs="Calibri"/>
        </w:rPr>
        <w:t>afferens</w:t>
      </w:r>
      <w:proofErr w:type="spellEnd"/>
      <w:r>
        <w:rPr>
          <w:rFonts w:ascii="Calibri" w:hAnsi="Calibri" w:cs="Calibri"/>
        </w:rPr>
        <w:t>) pályák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 hosszú leszálló (</w:t>
      </w:r>
      <w:proofErr w:type="spellStart"/>
      <w:r>
        <w:rPr>
          <w:rFonts w:ascii="Calibri" w:hAnsi="Calibri" w:cs="Calibri"/>
        </w:rPr>
        <w:t>efferens</w:t>
      </w:r>
      <w:proofErr w:type="spellEnd"/>
      <w:r>
        <w:rPr>
          <w:rFonts w:ascii="Calibri" w:hAnsi="Calibri" w:cs="Calibri"/>
        </w:rPr>
        <w:t>) pályák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3. gerincvelő saját pályarendszere.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Gerincvelő szakaszai: 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Nyaki: </w:t>
      </w:r>
      <w:proofErr w:type="spellStart"/>
      <w:r>
        <w:rPr>
          <w:rFonts w:ascii="Calibri" w:hAnsi="Calibri" w:cs="Calibri"/>
        </w:rPr>
        <w:t>cervicalis</w:t>
      </w:r>
      <w:proofErr w:type="spellEnd"/>
      <w:r>
        <w:rPr>
          <w:rFonts w:ascii="Calibri" w:hAnsi="Calibri" w:cs="Calibri"/>
        </w:rPr>
        <w:t xml:space="preserve"> (C 1-C V8.)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Háti : </w:t>
      </w:r>
      <w:proofErr w:type="spellStart"/>
      <w:r>
        <w:rPr>
          <w:rFonts w:ascii="Calibri" w:hAnsi="Calibri" w:cs="Calibri"/>
        </w:rPr>
        <w:t>thoracalis</w:t>
      </w:r>
      <w:proofErr w:type="spellEnd"/>
      <w:r>
        <w:rPr>
          <w:rFonts w:ascii="Calibri" w:hAnsi="Calibri" w:cs="Calibri"/>
        </w:rPr>
        <w:t xml:space="preserve"> (Th 1- Th12.)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Ágyéki: </w:t>
      </w:r>
      <w:proofErr w:type="spellStart"/>
      <w:r>
        <w:rPr>
          <w:rFonts w:ascii="Calibri" w:hAnsi="Calibri" w:cs="Calibri"/>
        </w:rPr>
        <w:t>lumbalis</w:t>
      </w:r>
      <w:proofErr w:type="spellEnd"/>
      <w:r>
        <w:rPr>
          <w:rFonts w:ascii="Calibri" w:hAnsi="Calibri" w:cs="Calibri"/>
        </w:rPr>
        <w:t xml:space="preserve"> (L1-L5.)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Keresztcsonti: </w:t>
      </w:r>
      <w:proofErr w:type="spellStart"/>
      <w:r>
        <w:rPr>
          <w:rFonts w:ascii="Calibri" w:hAnsi="Calibri" w:cs="Calibri"/>
        </w:rPr>
        <w:t>sacralis</w:t>
      </w:r>
      <w:proofErr w:type="spellEnd"/>
      <w:r>
        <w:rPr>
          <w:rFonts w:ascii="Calibri" w:hAnsi="Calibri" w:cs="Calibri"/>
        </w:rPr>
        <w:t xml:space="preserve"> (S</w:t>
      </w:r>
      <w:r>
        <w:rPr>
          <w:rFonts w:ascii="Calibri" w:hAnsi="Calibri" w:cs="Calibri"/>
        </w:rPr>
        <w:t>1-S5.)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Farokcsonti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coccygealis</w:t>
      </w:r>
      <w:proofErr w:type="spellEnd"/>
      <w:r>
        <w:rPr>
          <w:rFonts w:ascii="Calibri" w:hAnsi="Calibri" w:cs="Calibri"/>
        </w:rPr>
        <w:t xml:space="preserve"> (Co.1.)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Perifériás idegrendszer:Ide soroljuk a 12 pár agyideget és a 31 pár gerincvelői ideget.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agyvelőből 12 pár agyideg lép ki: 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Szagló –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Látó-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Szemmozgató-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Sodor-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Háromosztatú-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Távolító-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Arc-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Egyensúlyozó és halló-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Nyelv,Garat-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Bolygó-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Járulékos-</w:t>
      </w:r>
    </w:p>
    <w:p w:rsidR="004F2364" w:rsidRDefault="006232AC">
      <w:pPr>
        <w:pStyle w:val="Standard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Nyelv alatti-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gerincvelői idegek egyes szakaszokon fonatokat (</w:t>
      </w:r>
      <w:proofErr w:type="spellStart"/>
      <w:r>
        <w:rPr>
          <w:rFonts w:ascii="Calibri" w:hAnsi="Calibri" w:cs="Calibri"/>
        </w:rPr>
        <w:t>plexus</w:t>
      </w:r>
      <w:proofErr w:type="spellEnd"/>
      <w:r>
        <w:rPr>
          <w:rFonts w:ascii="Calibri" w:hAnsi="Calibri" w:cs="Calibri"/>
        </w:rPr>
        <w:t>) hoznak létre.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Nyaki fonat:  </w:t>
      </w:r>
      <w:proofErr w:type="spellStart"/>
      <w:r>
        <w:rPr>
          <w:rFonts w:ascii="Calibri" w:hAnsi="Calibri" w:cs="Calibri"/>
        </w:rPr>
        <w:t>plexus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cervicalis</w:t>
      </w:r>
      <w:proofErr w:type="spellEnd"/>
      <w:r>
        <w:rPr>
          <w:rFonts w:ascii="Calibri" w:hAnsi="Calibri" w:cs="Calibri"/>
        </w:rPr>
        <w:t xml:space="preserve">. C1-C4  Motorosan beidegzi 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nyak izmait és a rekeszizmot, </w:t>
      </w:r>
      <w:proofErr w:type="spellStart"/>
      <w:r>
        <w:rPr>
          <w:rFonts w:ascii="Calibri" w:hAnsi="Calibri" w:cs="Calibri"/>
        </w:rPr>
        <w:t>érzőleg</w:t>
      </w:r>
      <w:proofErr w:type="spellEnd"/>
      <w:r>
        <w:rPr>
          <w:rFonts w:ascii="Calibri" w:hAnsi="Calibri" w:cs="Calibri"/>
        </w:rPr>
        <w:t xml:space="preserve"> a nyak bőrét.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Karfonat:  </w:t>
      </w:r>
      <w:proofErr w:type="spellStart"/>
      <w:r>
        <w:rPr>
          <w:rFonts w:ascii="Calibri" w:hAnsi="Calibri" w:cs="Calibri"/>
        </w:rPr>
        <w:t>plexus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brachialis</w:t>
      </w:r>
      <w:proofErr w:type="spellEnd"/>
      <w:r>
        <w:rPr>
          <w:rFonts w:ascii="Calibri" w:hAnsi="Calibri" w:cs="Calibri"/>
        </w:rPr>
        <w:t xml:space="preserve">. Az alsó négy nyaki C5-8 és az első háti Th1-ből áll. A felső végtagot </w:t>
      </w:r>
      <w:proofErr w:type="spellStart"/>
      <w:r>
        <w:rPr>
          <w:rFonts w:ascii="Calibri" w:hAnsi="Calibri" w:cs="Calibri"/>
        </w:rPr>
        <w:t>idegzi</w:t>
      </w:r>
      <w:proofErr w:type="spellEnd"/>
      <w:r>
        <w:rPr>
          <w:rFonts w:ascii="Calibri" w:hAnsi="Calibri" w:cs="Calibri"/>
        </w:rPr>
        <w:t xml:space="preserve"> be.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Ágyéki fonat: </w:t>
      </w:r>
      <w:proofErr w:type="spellStart"/>
      <w:r>
        <w:rPr>
          <w:rFonts w:ascii="Calibri" w:hAnsi="Calibri" w:cs="Calibri"/>
        </w:rPr>
        <w:t>plexus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lumbalis</w:t>
      </w:r>
      <w:proofErr w:type="spellEnd"/>
      <w:r>
        <w:rPr>
          <w:rFonts w:ascii="Calibri" w:hAnsi="Calibri" w:cs="Calibri"/>
        </w:rPr>
        <w:t xml:space="preserve">.  Th12 és L1-4-ig. A comb feszítő és közelítő izmait </w:t>
      </w:r>
      <w:proofErr w:type="spellStart"/>
      <w:r>
        <w:rPr>
          <w:rFonts w:ascii="Calibri" w:hAnsi="Calibri" w:cs="Calibri"/>
        </w:rPr>
        <w:t>idegzi</w:t>
      </w:r>
      <w:proofErr w:type="spellEnd"/>
      <w:r>
        <w:rPr>
          <w:rFonts w:ascii="Calibri" w:hAnsi="Calibri" w:cs="Calibri"/>
        </w:rPr>
        <w:t xml:space="preserve"> be.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Keresztcsonti fonat: </w:t>
      </w:r>
      <w:proofErr w:type="spellStart"/>
      <w:r>
        <w:rPr>
          <w:rFonts w:ascii="Calibri" w:hAnsi="Calibri" w:cs="Calibri"/>
        </w:rPr>
        <w:t>plexus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sacralis</w:t>
      </w:r>
      <w:proofErr w:type="spellEnd"/>
      <w:r>
        <w:rPr>
          <w:rFonts w:ascii="Calibri" w:hAnsi="Calibri" w:cs="Calibri"/>
        </w:rPr>
        <w:t xml:space="preserve">. Az utolsó ágyéki L5 és a </w:t>
      </w:r>
      <w:r>
        <w:rPr>
          <w:rFonts w:ascii="Calibri" w:hAnsi="Calibri" w:cs="Calibri"/>
        </w:rPr>
        <w:t>keresztcsonti idegekből (S1-5) képződött fonat. A test legnagyobb idege, ülőideg.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</w:pPr>
      <w:r>
        <w:rPr>
          <w:rFonts w:ascii="Calibri" w:hAnsi="Calibri" w:cs="Calibri"/>
          <w:b/>
        </w:rPr>
        <w:t>Vegetatív idegrendszer</w:t>
      </w:r>
      <w:r>
        <w:rPr>
          <w:rFonts w:ascii="Calibri" w:hAnsi="Calibri" w:cs="Calibri"/>
        </w:rPr>
        <w:t>:  Akaratunktól független működéseket irányít. Pl. . Szívműködés, RR, légzés,anyagcsere, mirigyek működése, hormon termelés.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Részei: 1. Szimpatikus  </w:t>
      </w:r>
      <w:r>
        <w:rPr>
          <w:rFonts w:ascii="Calibri" w:hAnsi="Calibri" w:cs="Calibri"/>
        </w:rPr>
        <w:t>idegrendszer: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Hatására: pupilla tágul, erek szűkülnek, RR nő, P gyorsul, bőr, emésztőrendszer működése csökken, nyálelválasztás nő, adrenalin nő.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2. Paraszimpatikus idegrendszer: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Feladata: a nyugalom, az energiaszint megtartása. Ingerület átvivő anyaga </w:t>
      </w:r>
      <w:r>
        <w:rPr>
          <w:rFonts w:ascii="Calibri" w:hAnsi="Calibri" w:cs="Calibri"/>
        </w:rPr>
        <w:t xml:space="preserve">pl. </w:t>
      </w:r>
      <w:proofErr w:type="spellStart"/>
      <w:r>
        <w:rPr>
          <w:rFonts w:ascii="Calibri" w:hAnsi="Calibri" w:cs="Calibri"/>
        </w:rPr>
        <w:t>acetilcholin</w:t>
      </w:r>
      <w:proofErr w:type="spellEnd"/>
      <w:r>
        <w:rPr>
          <w:rFonts w:ascii="Calibri" w:hAnsi="Calibri" w:cs="Calibri"/>
        </w:rPr>
        <w:t>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Hatására: a pupilla szűkül, szemnyomás csökken, erek tágulnak, RR csökken, P lassul, hörgők szűkülnek, bőr, emésztőrendszer működése nő, nyálelválasztás csökken.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Nincstrkz"/>
        <w:ind w:right="-851"/>
        <w:rPr>
          <w:rFonts w:cs="Calibri"/>
          <w:b/>
          <w:sz w:val="24"/>
          <w:szCs w:val="24"/>
        </w:rPr>
      </w:pPr>
      <w:bookmarkStart w:id="0" w:name="inger"/>
      <w:r>
        <w:rPr>
          <w:rFonts w:cs="Calibri"/>
          <w:b/>
          <w:sz w:val="24"/>
          <w:szCs w:val="24"/>
        </w:rPr>
        <w:t>Idegsejtek működése:</w:t>
      </w:r>
    </w:p>
    <w:p w:rsidR="004F2364" w:rsidRDefault="004F2364">
      <w:pPr>
        <w:pStyle w:val="Nincstrkz"/>
        <w:ind w:right="-851"/>
        <w:rPr>
          <w:rFonts w:cs="Calibri"/>
          <w:sz w:val="24"/>
          <w:szCs w:val="24"/>
        </w:rPr>
      </w:pPr>
    </w:p>
    <w:p w:rsidR="004F2364" w:rsidRDefault="006232AC">
      <w:pPr>
        <w:pStyle w:val="Nincstrkz"/>
        <w:ind w:right="-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Receptorokon keresztül különböző ingereket érzékelünk</w:t>
      </w:r>
      <w:r>
        <w:rPr>
          <w:rFonts w:cs="Calibri"/>
          <w:sz w:val="24"/>
          <w:szCs w:val="24"/>
        </w:rPr>
        <w:t>: hideg, meleg, fájdalom, nyomás, tapintás, szín és alak érzékelés, hallás, szaglás, ízérzékelés stb.</w:t>
      </w:r>
    </w:p>
    <w:p w:rsidR="004F2364" w:rsidRDefault="004F2364">
      <w:pPr>
        <w:pStyle w:val="Nincstrkz"/>
        <w:ind w:right="-851"/>
        <w:rPr>
          <w:rFonts w:cs="Calibri"/>
          <w:sz w:val="24"/>
          <w:szCs w:val="24"/>
        </w:rPr>
      </w:pPr>
    </w:p>
    <w:p w:rsidR="004F2364" w:rsidRDefault="006232AC">
      <w:pPr>
        <w:pStyle w:val="Nincstrkz"/>
        <w:ind w:right="-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 receptor feladata az inger átalakítása ingerületté.</w:t>
      </w:r>
    </w:p>
    <w:p w:rsidR="004F2364" w:rsidRDefault="004F2364">
      <w:pPr>
        <w:pStyle w:val="Nincstrkz"/>
        <w:ind w:right="-851"/>
        <w:rPr>
          <w:rFonts w:cs="Calibri"/>
          <w:sz w:val="24"/>
          <w:szCs w:val="24"/>
        </w:rPr>
      </w:pPr>
    </w:p>
    <w:p w:rsidR="004F2364" w:rsidRDefault="006232AC">
      <w:pPr>
        <w:pStyle w:val="Nincstrkz"/>
        <w:ind w:right="-851"/>
      </w:pPr>
      <w:r>
        <w:rPr>
          <w:rFonts w:cs="Calibri"/>
          <w:b/>
          <w:sz w:val="24"/>
          <w:szCs w:val="24"/>
        </w:rPr>
        <w:t>Inger:</w:t>
      </w:r>
      <w:r>
        <w:rPr>
          <w:rFonts w:cs="Calibri"/>
          <w:sz w:val="24"/>
          <w:szCs w:val="24"/>
        </w:rPr>
        <w:t xml:space="preserve"> Külvilágból, vagy belső szervekből érkező jelzés.</w:t>
      </w:r>
    </w:p>
    <w:p w:rsidR="004F2364" w:rsidRDefault="006232AC">
      <w:pPr>
        <w:pStyle w:val="Nincstrkz"/>
        <w:ind w:right="-851"/>
      </w:pPr>
      <w:r>
        <w:rPr>
          <w:rFonts w:cs="Calibri"/>
          <w:b/>
          <w:sz w:val="24"/>
          <w:szCs w:val="24"/>
        </w:rPr>
        <w:t>Ingerület:</w:t>
      </w:r>
      <w:r>
        <w:rPr>
          <w:rFonts w:cs="Calibri"/>
          <w:sz w:val="24"/>
          <w:szCs w:val="24"/>
        </w:rPr>
        <w:t xml:space="preserve"> Idegrostokon a központ felé ha</w:t>
      </w:r>
      <w:r>
        <w:rPr>
          <w:rFonts w:cs="Calibri"/>
          <w:sz w:val="24"/>
          <w:szCs w:val="24"/>
        </w:rPr>
        <w:t>ladó inger.</w:t>
      </w:r>
    </w:p>
    <w:p w:rsidR="004F2364" w:rsidRDefault="006232AC">
      <w:pPr>
        <w:pStyle w:val="Nincstrkz"/>
        <w:ind w:right="-284"/>
      </w:pPr>
      <w:r>
        <w:rPr>
          <w:rFonts w:cs="Calibri"/>
          <w:b/>
          <w:sz w:val="24"/>
          <w:szCs w:val="24"/>
        </w:rPr>
        <w:t>Ingerválasz:</w:t>
      </w:r>
      <w:r>
        <w:rPr>
          <w:rFonts w:cs="Calibri"/>
          <w:sz w:val="24"/>
          <w:szCs w:val="24"/>
        </w:rPr>
        <w:t xml:space="preserve"> Az inger hatására a  központból visszatérő válasz.</w:t>
      </w:r>
    </w:p>
    <w:p w:rsidR="004F2364" w:rsidRDefault="006232AC">
      <w:pPr>
        <w:pStyle w:val="Nincstrkz"/>
        <w:ind w:right="-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Egyik idegsejtről a másikra történő ingerületátadás, a hosszú nyúlványok végződésein a szina</w:t>
      </w:r>
      <w:r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szisokon történik. Az ingerületátvivő anyagok  pl.: dopamin, </w:t>
      </w:r>
      <w:proofErr w:type="spellStart"/>
      <w:r>
        <w:rPr>
          <w:rFonts w:cs="Calibri"/>
          <w:sz w:val="24"/>
          <w:szCs w:val="24"/>
        </w:rPr>
        <w:t>acetilkolin</w:t>
      </w:r>
      <w:proofErr w:type="spellEnd"/>
      <w:r>
        <w:rPr>
          <w:rFonts w:cs="Calibri"/>
          <w:sz w:val="24"/>
          <w:szCs w:val="24"/>
        </w:rPr>
        <w:t xml:space="preserve"> (izom vagy mir</w:t>
      </w:r>
      <w:r>
        <w:rPr>
          <w:rFonts w:cs="Calibri"/>
          <w:sz w:val="24"/>
          <w:szCs w:val="24"/>
        </w:rPr>
        <w:t>igysejte</w:t>
      </w:r>
      <w:r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nél)  , elektromosság (:agyban,szívben) és ionok segítségével .</w:t>
      </w:r>
    </w:p>
    <w:bookmarkEnd w:id="0"/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Szinapszis felépítése: </w:t>
      </w:r>
      <w:proofErr w:type="spellStart"/>
      <w:r>
        <w:rPr>
          <w:rFonts w:ascii="Calibri" w:hAnsi="Calibri" w:cs="Calibri"/>
        </w:rPr>
        <w:t>-axonvégződés</w:t>
      </w:r>
      <w:proofErr w:type="spellEnd"/>
      <w:r>
        <w:rPr>
          <w:rFonts w:ascii="Calibri" w:hAnsi="Calibri" w:cs="Calibri"/>
        </w:rPr>
        <w:t>,</w:t>
      </w:r>
      <w:proofErr w:type="spellStart"/>
      <w:r>
        <w:rPr>
          <w:rFonts w:ascii="Calibri" w:hAnsi="Calibri" w:cs="Calibri"/>
        </w:rPr>
        <w:t>-szinaptikus</w:t>
      </w:r>
      <w:proofErr w:type="spellEnd"/>
      <w:r>
        <w:rPr>
          <w:rFonts w:ascii="Calibri" w:hAnsi="Calibri" w:cs="Calibri"/>
        </w:rPr>
        <w:t xml:space="preserve"> hólyagok,  </w:t>
      </w:r>
      <w:proofErr w:type="spellStart"/>
      <w:r>
        <w:rPr>
          <w:rFonts w:ascii="Calibri" w:hAnsi="Calibri" w:cs="Calibri"/>
        </w:rPr>
        <w:t>-preszinaptikus</w:t>
      </w:r>
      <w:proofErr w:type="spellEnd"/>
      <w:r>
        <w:rPr>
          <w:rFonts w:ascii="Calibri" w:hAnsi="Calibri" w:cs="Calibri"/>
        </w:rPr>
        <w:t xml:space="preserve"> membrán, </w:t>
      </w:r>
      <w:proofErr w:type="spellStart"/>
      <w:r>
        <w:rPr>
          <w:rFonts w:ascii="Calibri" w:hAnsi="Calibri" w:cs="Calibri"/>
        </w:rPr>
        <w:t>-szinaptikus</w:t>
      </w:r>
      <w:proofErr w:type="spellEnd"/>
      <w:r>
        <w:rPr>
          <w:rFonts w:ascii="Calibri" w:hAnsi="Calibri" w:cs="Calibri"/>
        </w:rPr>
        <w:t xml:space="preserve"> rés, </w:t>
      </w:r>
      <w:proofErr w:type="spellStart"/>
      <w:r>
        <w:rPr>
          <w:rFonts w:ascii="Calibri" w:hAnsi="Calibri" w:cs="Calibri"/>
        </w:rPr>
        <w:t>-posztszinaptikus</w:t>
      </w:r>
      <w:proofErr w:type="spellEnd"/>
      <w:r>
        <w:rPr>
          <w:rFonts w:ascii="Calibri" w:hAnsi="Calibri" w:cs="Calibri"/>
        </w:rPr>
        <w:t xml:space="preserve"> membrán, </w:t>
      </w:r>
      <w:proofErr w:type="spellStart"/>
      <w:r>
        <w:rPr>
          <w:rFonts w:ascii="Calibri" w:hAnsi="Calibri" w:cs="Calibri"/>
        </w:rPr>
        <w:t>-receptor</w:t>
      </w:r>
      <w:proofErr w:type="spellEnd"/>
      <w:r>
        <w:rPr>
          <w:rFonts w:ascii="Calibri" w:hAnsi="Calibri" w:cs="Calibri"/>
        </w:rPr>
        <w:t>.</w:t>
      </w:r>
    </w:p>
    <w:p w:rsidR="004F2364" w:rsidRDefault="006232AC">
      <w:pPr>
        <w:pStyle w:val="NormlWeb"/>
      </w:pPr>
      <w:r>
        <w:rPr>
          <w:rFonts w:ascii="Calibri" w:hAnsi="Calibri" w:cs="Calibri"/>
        </w:rPr>
        <w:t>Szinapszis lényege : Az ingerület átadásá</w:t>
      </w:r>
      <w:r>
        <w:rPr>
          <w:rFonts w:ascii="Calibri" w:hAnsi="Calibri" w:cs="Calibri"/>
        </w:rPr>
        <w:t xml:space="preserve">nak helye a szinapszis. Az idegsejt végbunkójában </w:t>
      </w:r>
      <w:proofErr w:type="spellStart"/>
      <w:r>
        <w:rPr>
          <w:rStyle w:val="Kiemels"/>
          <w:rFonts w:ascii="Calibri" w:hAnsi="Calibri" w:cs="Calibri"/>
          <w:i w:val="0"/>
          <w:iCs w:val="0"/>
        </w:rPr>
        <w:t>szinaptikus</w:t>
      </w:r>
      <w:proofErr w:type="spellEnd"/>
      <w:r>
        <w:rPr>
          <w:rStyle w:val="Kiemels"/>
          <w:rFonts w:ascii="Calibri" w:hAnsi="Calibri" w:cs="Calibri"/>
          <w:i w:val="0"/>
          <w:iCs w:val="0"/>
        </w:rPr>
        <w:t xml:space="preserve"> hólyagok</w:t>
      </w:r>
      <w:r>
        <w:rPr>
          <w:rFonts w:ascii="Calibri" w:hAnsi="Calibri" w:cs="Calibri"/>
        </w:rPr>
        <w:t xml:space="preserve"> vannak, amelyek </w:t>
      </w:r>
      <w:r>
        <w:rPr>
          <w:rStyle w:val="Kiemels"/>
          <w:rFonts w:ascii="Calibri" w:hAnsi="Calibri" w:cs="Calibri"/>
          <w:i w:val="0"/>
          <w:iCs w:val="0"/>
        </w:rPr>
        <w:t>ingerületátvivő anyagokat</w:t>
      </w:r>
      <w:r>
        <w:rPr>
          <w:rFonts w:ascii="Calibri" w:hAnsi="Calibri" w:cs="Calibri"/>
        </w:rPr>
        <w:t xml:space="preserve"> tartalmaznak. Az </w:t>
      </w:r>
      <w:proofErr w:type="spellStart"/>
      <w:r>
        <w:rPr>
          <w:rFonts w:ascii="Calibri" w:hAnsi="Calibri" w:cs="Calibri"/>
        </w:rPr>
        <w:t>axon</w:t>
      </w:r>
      <w:proofErr w:type="spellEnd"/>
      <w:r>
        <w:rPr>
          <w:rFonts w:ascii="Calibri" w:hAnsi="Calibri" w:cs="Calibri"/>
        </w:rPr>
        <w:t xml:space="preserve"> ingerületének hatására az ingerületátvivő anyag a </w:t>
      </w:r>
      <w:proofErr w:type="spellStart"/>
      <w:r>
        <w:rPr>
          <w:rFonts w:ascii="Calibri" w:hAnsi="Calibri" w:cs="Calibri"/>
        </w:rPr>
        <w:t>szinaptikus</w:t>
      </w:r>
      <w:proofErr w:type="spellEnd"/>
      <w:r>
        <w:rPr>
          <w:rFonts w:ascii="Calibri" w:hAnsi="Calibri" w:cs="Calibri"/>
        </w:rPr>
        <w:t xml:space="preserve"> résbe ürül,az ingerület továbbterjed a következő sejtre.</w:t>
      </w:r>
    </w:p>
    <w:p w:rsidR="004F2364" w:rsidRDefault="006232AC">
      <w:pPr>
        <w:pStyle w:val="Nincstrkz"/>
        <w:ind w:left="-284" w:right="-851"/>
      </w:pPr>
      <w:r>
        <w:rPr>
          <w:rFonts w:cs="Calibri"/>
          <w:b/>
          <w:sz w:val="24"/>
          <w:szCs w:val="24"/>
        </w:rPr>
        <w:t>Reflex:</w:t>
      </w:r>
      <w:r>
        <w:rPr>
          <w:rFonts w:cs="Calibri"/>
          <w:sz w:val="24"/>
          <w:szCs w:val="24"/>
        </w:rPr>
        <w:t xml:space="preserve"> az idegrendszer alapvető </w:t>
      </w:r>
      <w:r>
        <w:rPr>
          <w:rFonts w:cs="Calibri"/>
          <w:b/>
          <w:sz w:val="24"/>
          <w:szCs w:val="24"/>
        </w:rPr>
        <w:t xml:space="preserve">működési egysége </w:t>
      </w:r>
      <w:r>
        <w:rPr>
          <w:rFonts w:cs="Calibri"/>
          <w:sz w:val="24"/>
          <w:szCs w:val="24"/>
        </w:rPr>
        <w:t>: inger hatására bekövetkező, akaratunktól függe</w:t>
      </w:r>
      <w:r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>len tevékenység</w:t>
      </w:r>
    </w:p>
    <w:p w:rsidR="004F2364" w:rsidRDefault="004F2364">
      <w:pPr>
        <w:pStyle w:val="Nincstrkz"/>
        <w:ind w:left="-284" w:right="-851"/>
        <w:rPr>
          <w:rFonts w:cs="Calibri"/>
          <w:b/>
          <w:sz w:val="24"/>
          <w:szCs w:val="24"/>
        </w:rPr>
      </w:pPr>
    </w:p>
    <w:p w:rsidR="004F2364" w:rsidRDefault="006232AC">
      <w:pPr>
        <w:pStyle w:val="Nincstrkz"/>
        <w:ind w:left="-284" w:right="-85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Reflexív részei: </w:t>
      </w:r>
    </w:p>
    <w:p w:rsidR="004F2364" w:rsidRDefault="006232AC">
      <w:pPr>
        <w:pStyle w:val="Nincstrkz"/>
        <w:ind w:left="-284" w:right="-85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1.Receptor az ingert ingerületté alakítja </w:t>
      </w:r>
    </w:p>
    <w:p w:rsidR="004F2364" w:rsidRDefault="006232AC">
      <w:pPr>
        <w:pStyle w:val="Nincstrkz"/>
        <w:ind w:left="-284" w:right="-85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2. Az érző- felszálló pályán az ingerület a központba jut. </w:t>
      </w:r>
    </w:p>
    <w:p w:rsidR="004F2364" w:rsidRDefault="006232AC">
      <w:pPr>
        <w:pStyle w:val="Nincstrkz"/>
        <w:ind w:left="-284" w:right="-85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3, a központban meg</w:t>
      </w:r>
      <w:r>
        <w:rPr>
          <w:rFonts w:cs="Calibri"/>
          <w:b/>
          <w:sz w:val="24"/>
          <w:szCs w:val="24"/>
        </w:rPr>
        <w:t xml:space="preserve">történik az átkapcsolódás </w:t>
      </w:r>
    </w:p>
    <w:p w:rsidR="004F2364" w:rsidRDefault="006232AC">
      <w:pPr>
        <w:pStyle w:val="Nincstrkz"/>
        <w:ind w:left="-284" w:right="-85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4. a motoros neuronok a leszálló pályákon a választ  továbbítják a célszervhez. </w:t>
      </w:r>
    </w:p>
    <w:p w:rsidR="004F2364" w:rsidRDefault="006232AC">
      <w:pPr>
        <w:pStyle w:val="Nincstrkz"/>
        <w:ind w:left="-284" w:right="-85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A célszerv az utasítást végrehajtja.</w:t>
      </w:r>
    </w:p>
    <w:p w:rsidR="004F2364" w:rsidRDefault="006232AC">
      <w:pPr>
        <w:pStyle w:val="NormlWeb"/>
        <w:ind w:left="360"/>
      </w:pPr>
      <w:r>
        <w:rPr>
          <w:rFonts w:ascii="Calibri" w:hAnsi="Calibri" w:cs="Calibri"/>
          <w:u w:val="single"/>
        </w:rPr>
        <w:t>Feltétlen reflex</w:t>
      </w:r>
      <w:r>
        <w:rPr>
          <w:rFonts w:ascii="Calibri" w:hAnsi="Calibri" w:cs="Calibri"/>
        </w:rPr>
        <w:t>: valamilyen ingerre adott válasz minden esetben bekövetkezik, nem igényel semmilyen különle</w:t>
      </w:r>
      <w:r>
        <w:rPr>
          <w:rFonts w:ascii="Calibri" w:hAnsi="Calibri" w:cs="Calibri"/>
        </w:rPr>
        <w:t>ges feltételt. Szokás veleszületettnek is nevezni.</w:t>
      </w:r>
    </w:p>
    <w:p w:rsidR="004F2364" w:rsidRDefault="006232AC">
      <w:pPr>
        <w:pStyle w:val="NormlWeb"/>
        <w:ind w:left="360"/>
      </w:pPr>
      <w:r>
        <w:rPr>
          <w:rFonts w:ascii="Calibri" w:hAnsi="Calibri" w:cs="Calibri"/>
          <w:u w:val="single"/>
        </w:rPr>
        <w:t>Feltételes reflex</w:t>
      </w:r>
      <w:r>
        <w:rPr>
          <w:rFonts w:ascii="Calibri" w:hAnsi="Calibri" w:cs="Calibri"/>
        </w:rPr>
        <w:t>: kialakításához tanulási folyamat szükséges.</w:t>
      </w:r>
    </w:p>
    <w:p w:rsidR="004F2364" w:rsidRDefault="006232AC">
      <w:pPr>
        <w:pStyle w:val="Norm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Saját reflexek: </w:t>
      </w:r>
      <w:proofErr w:type="spellStart"/>
      <w:r>
        <w:rPr>
          <w:rFonts w:ascii="Calibri" w:hAnsi="Calibri" w:cs="Calibri"/>
          <w:sz w:val="22"/>
          <w:szCs w:val="22"/>
        </w:rPr>
        <w:t>kétneuronos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monoszinaptikus</w:t>
      </w:r>
      <w:proofErr w:type="spellEnd"/>
      <w:r>
        <w:rPr>
          <w:rFonts w:ascii="Calibri" w:hAnsi="Calibri" w:cs="Calibri"/>
          <w:sz w:val="22"/>
          <w:szCs w:val="22"/>
        </w:rPr>
        <w:t xml:space="preserve">) feszítési vagy nyújtási reflexek, amelyek az izomtónust tartják fenn.pl. </w:t>
      </w:r>
      <w:proofErr w:type="spellStart"/>
      <w:r>
        <w:rPr>
          <w:rFonts w:ascii="Calibri" w:hAnsi="Calibri" w:cs="Calibri"/>
          <w:sz w:val="22"/>
          <w:szCs w:val="22"/>
        </w:rPr>
        <w:t>patella</w:t>
      </w:r>
      <w:proofErr w:type="spellEnd"/>
      <w:r>
        <w:rPr>
          <w:rFonts w:ascii="Calibri" w:hAnsi="Calibri" w:cs="Calibri"/>
          <w:sz w:val="22"/>
          <w:szCs w:val="22"/>
        </w:rPr>
        <w:t xml:space="preserve"> reflex</w:t>
      </w:r>
    </w:p>
    <w:p w:rsidR="004F2364" w:rsidRDefault="006232AC">
      <w:pPr>
        <w:pStyle w:val="NormlWeb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Idegen </w:t>
      </w:r>
      <w:r>
        <w:rPr>
          <w:rFonts w:ascii="Calibri" w:hAnsi="Calibri" w:cs="Calibri"/>
          <w:sz w:val="22"/>
          <w:szCs w:val="22"/>
        </w:rPr>
        <w:t xml:space="preserve">reflexek:  </w:t>
      </w:r>
      <w:proofErr w:type="spellStart"/>
      <w:r>
        <w:rPr>
          <w:rFonts w:ascii="Calibri" w:hAnsi="Calibri" w:cs="Calibri"/>
          <w:sz w:val="22"/>
          <w:szCs w:val="22"/>
        </w:rPr>
        <w:t>többneuronos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rendszerek.Külső</w:t>
      </w:r>
      <w:proofErr w:type="spellEnd"/>
      <w:r>
        <w:rPr>
          <w:rFonts w:ascii="Calibri" w:hAnsi="Calibri" w:cs="Calibri"/>
          <w:sz w:val="22"/>
          <w:szCs w:val="22"/>
        </w:rPr>
        <w:t xml:space="preserve"> behatásra létrejövő védekező </w:t>
      </w:r>
      <w:proofErr w:type="spellStart"/>
      <w:r>
        <w:rPr>
          <w:rFonts w:ascii="Calibri" w:hAnsi="Calibri" w:cs="Calibri"/>
          <w:sz w:val="22"/>
          <w:szCs w:val="22"/>
        </w:rPr>
        <w:t>reflex.Hasbőrreflex</w:t>
      </w:r>
      <w:proofErr w:type="spellEnd"/>
      <w:r>
        <w:rPr>
          <w:rFonts w:ascii="Calibri" w:hAnsi="Calibri" w:cs="Calibri"/>
          <w:sz w:val="22"/>
          <w:szCs w:val="22"/>
        </w:rPr>
        <w:t xml:space="preserve">: a hasfal bőrének ingerlésére az azonos </w:t>
      </w:r>
      <w:proofErr w:type="spellStart"/>
      <w:r>
        <w:rPr>
          <w:rFonts w:ascii="Calibri" w:hAnsi="Calibri" w:cs="Calibri"/>
          <w:sz w:val="22"/>
          <w:szCs w:val="22"/>
        </w:rPr>
        <w:t>oldai</w:t>
      </w:r>
      <w:proofErr w:type="spellEnd"/>
      <w:r>
        <w:rPr>
          <w:rFonts w:ascii="Calibri" w:hAnsi="Calibri" w:cs="Calibri"/>
          <w:sz w:val="22"/>
          <w:szCs w:val="22"/>
        </w:rPr>
        <w:t xml:space="preserve"> hasizmok összehúzódnak. </w:t>
      </w:r>
      <w:proofErr w:type="spellStart"/>
      <w:r>
        <w:rPr>
          <w:rFonts w:ascii="Calibri" w:hAnsi="Calibri" w:cs="Calibri"/>
          <w:sz w:val="22"/>
          <w:szCs w:val="22"/>
        </w:rPr>
        <w:t>Cremaster-reflex</w:t>
      </w:r>
      <w:proofErr w:type="spellEnd"/>
      <w:r>
        <w:rPr>
          <w:rFonts w:ascii="Calibri" w:hAnsi="Calibri" w:cs="Calibri"/>
          <w:sz w:val="22"/>
          <w:szCs w:val="22"/>
        </w:rPr>
        <w:t>: Férfiaknál a comb belső felszínének érintése a herék összehúzódását eredményez</w:t>
      </w:r>
      <w:r>
        <w:rPr>
          <w:rFonts w:ascii="Calibri" w:hAnsi="Calibri" w:cs="Calibri"/>
          <w:sz w:val="22"/>
          <w:szCs w:val="22"/>
        </w:rPr>
        <w:t xml:space="preserve">i, Talpreflex: a </w:t>
      </w:r>
      <w:proofErr w:type="spellStart"/>
      <w:r>
        <w:rPr>
          <w:rFonts w:ascii="Calibri" w:hAnsi="Calibri" w:cs="Calibri"/>
          <w:sz w:val="22"/>
          <w:szCs w:val="22"/>
        </w:rPr>
        <w:t>mediáis</w:t>
      </w:r>
      <w:proofErr w:type="spellEnd"/>
      <w:r>
        <w:rPr>
          <w:rFonts w:ascii="Calibri" w:hAnsi="Calibri" w:cs="Calibri"/>
          <w:sz w:val="22"/>
          <w:szCs w:val="22"/>
        </w:rPr>
        <w:t xml:space="preserve"> talpszél karcolására a lábujjak, lábfej behajlik.</w:t>
      </w:r>
    </w:p>
    <w:p w:rsidR="004F2364" w:rsidRDefault="006232AC">
      <w:pPr>
        <w:pStyle w:val="NormlWeb"/>
        <w:numPr>
          <w:ilvl w:val="0"/>
          <w:numId w:val="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Vegetatív (zsigeri) reflex:  légzés, szívműködés, emésztés, nyelés, a csecsemőnél még a hólyagürítés stb. szabályozása működik zsigeri reflex alapján.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21/B. Beszéljen a vízgyógyász</w:t>
      </w:r>
      <w:r>
        <w:rPr>
          <w:rFonts w:ascii="Calibri" w:hAnsi="Calibri" w:cs="Calibri"/>
        </w:rPr>
        <w:t>ati kezelések általános szabályairól, és a szervezet hőszabályozásáról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 hidroterápia a vízzel való gyógykezelést jelent. Hidroterápiában alkalmazunk különböző hőfokú fürdőket, gyógyszeres fürdőket, leöntéseket, lemosásokat, borogatásokat Hidroterápia sorá</w:t>
      </w:r>
      <w:r>
        <w:rPr>
          <w:rFonts w:ascii="Calibri" w:hAnsi="Calibri" w:cs="Calibri"/>
        </w:rPr>
        <w:t>n a víz fizikai tulajdonságait hőmérsékletét, felhajtóerejét és a hidrosztatikai nyomását használjuk fel gyógyításra..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FELHAJTÓERŐ: A terápia során a felhajtóerő tehermentesíti a testet. Olyan mozgások elvégzésére képes a beteg, amit szárazon nem lenne kép</w:t>
      </w:r>
      <w:r>
        <w:rPr>
          <w:rFonts w:ascii="Calibri" w:hAnsi="Calibri" w:cs="Calibri"/>
        </w:rPr>
        <w:t>es megtenni. (</w:t>
      </w:r>
      <w:proofErr w:type="spellStart"/>
      <w:r>
        <w:rPr>
          <w:rFonts w:ascii="Calibri" w:hAnsi="Calibri" w:cs="Calibri"/>
        </w:rPr>
        <w:t>subaquális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vízalatti</w:t>
      </w:r>
      <w:proofErr w:type="spellEnd"/>
      <w:r>
        <w:rPr>
          <w:rFonts w:ascii="Calibri" w:hAnsi="Calibri" w:cs="Calibri"/>
        </w:rPr>
        <w:t xml:space="preserve"> torna)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HIDROSZTATIKAI NYOMÁS: </w:t>
      </w:r>
      <w:proofErr w:type="spellStart"/>
      <w:r>
        <w:rPr>
          <w:rFonts w:ascii="Calibri" w:hAnsi="Calibri" w:cs="Calibri"/>
        </w:rPr>
        <w:t>-elősegíti</w:t>
      </w:r>
      <w:proofErr w:type="spellEnd"/>
      <w:r>
        <w:rPr>
          <w:rFonts w:ascii="Calibri" w:hAnsi="Calibri" w:cs="Calibri"/>
        </w:rPr>
        <w:t xml:space="preserve"> az ízületi és egyéb ödémák felszívódását, - az erek állapotára gyakorol hatást, </w:t>
      </w:r>
      <w:proofErr w:type="spellStart"/>
      <w:r>
        <w:rPr>
          <w:rFonts w:ascii="Calibri" w:hAnsi="Calibri" w:cs="Calibri"/>
        </w:rPr>
        <w:t>-serkenti</w:t>
      </w:r>
      <w:proofErr w:type="spellEnd"/>
      <w:r>
        <w:rPr>
          <w:rFonts w:ascii="Calibri" w:hAnsi="Calibri" w:cs="Calibri"/>
        </w:rPr>
        <w:t xml:space="preserve"> a nyirokkeringést, </w:t>
      </w:r>
      <w:proofErr w:type="spellStart"/>
      <w:r>
        <w:rPr>
          <w:rFonts w:ascii="Calibri" w:hAnsi="Calibri" w:cs="Calibri"/>
        </w:rPr>
        <w:t>-fokozza</w:t>
      </w:r>
      <w:proofErr w:type="spellEnd"/>
      <w:r>
        <w:rPr>
          <w:rFonts w:ascii="Calibri" w:hAnsi="Calibri" w:cs="Calibri"/>
        </w:rPr>
        <w:t xml:space="preserve"> a vizelet kiválasztást, </w:t>
      </w:r>
      <w:proofErr w:type="spellStart"/>
      <w:r>
        <w:rPr>
          <w:rFonts w:ascii="Calibri" w:hAnsi="Calibri" w:cs="Calibri"/>
        </w:rPr>
        <w:t>-endorfinok</w:t>
      </w:r>
      <w:proofErr w:type="spellEnd"/>
      <w:r>
        <w:rPr>
          <w:rFonts w:ascii="Calibri" w:hAnsi="Calibri" w:cs="Calibri"/>
        </w:rPr>
        <w:t xml:space="preserve"> felszabadulását váltja </w:t>
      </w:r>
      <w:r>
        <w:rPr>
          <w:rFonts w:ascii="Calibri" w:hAnsi="Calibri" w:cs="Calibri"/>
        </w:rPr>
        <w:t>ki. A mellkasra gyakorolt nyomás miatt azonban nehezíti a légzést.</w:t>
      </w:r>
    </w:p>
    <w:p w:rsidR="004F2364" w:rsidRDefault="006232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ascii="Calibri" w:hAnsi="Calibri" w:cs="Calibri"/>
        </w:rPr>
        <w:t>HŐMÉRSÉKLET: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cs="Times New Roman"/>
        </w:rPr>
        <w:t xml:space="preserve"> </w:t>
      </w:r>
      <w:r>
        <w:rPr>
          <w:rFonts w:eastAsia="Times New Roman" w:cs="Times New Roman"/>
          <w:sz w:val="28"/>
          <w:szCs w:val="28"/>
        </w:rPr>
        <w:t>hideg víz: a 20 C fok alatti hőmérsékletű víz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csapvíz általában 14— 16 C fok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eastAsia="Times New Roman" w:cs="Times New Roman"/>
          <w:sz w:val="28"/>
          <w:szCs w:val="28"/>
        </w:rPr>
        <w:t>úszómedencei víz hőmérséklete 22 — 26C fok</w:t>
      </w:r>
      <w:r>
        <w:rPr>
          <w:rFonts w:eastAsia="Times New Roman" w:cs="Times New Roman"/>
          <w:szCs w:val="24"/>
        </w:rPr>
        <w:t xml:space="preserve"> 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eastAsia="Times New Roman" w:cs="Times New Roman"/>
          <w:sz w:val="28"/>
          <w:szCs w:val="28"/>
        </w:rPr>
        <w:t>hűvös hőfokú víz:28 - 31 C fok</w:t>
      </w:r>
      <w:r>
        <w:rPr>
          <w:rFonts w:eastAsia="Times New Roman" w:cs="Times New Roman"/>
          <w:szCs w:val="24"/>
        </w:rPr>
        <w:t xml:space="preserve">, amely nem reumás </w:t>
      </w:r>
      <w:r>
        <w:rPr>
          <w:rFonts w:eastAsia="Times New Roman" w:cs="Times New Roman"/>
          <w:szCs w:val="24"/>
        </w:rPr>
        <w:t xml:space="preserve">mozgásszervi betegségekben szenvedő betegek víz alatti torna kezeléséhez megfelelő 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eastAsia="Times New Roman" w:cs="Times New Roman"/>
          <w:sz w:val="28"/>
          <w:szCs w:val="28"/>
        </w:rPr>
        <w:t>indifferens(közömbös)víz: 34 — 35 C fok</w:t>
      </w:r>
      <w:r>
        <w:rPr>
          <w:rFonts w:eastAsia="Times New Roman" w:cs="Times New Roman"/>
          <w:szCs w:val="24"/>
        </w:rPr>
        <w:t xml:space="preserve">, amely a bőrfelszín hőmérséklete 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eastAsia="Times New Roman" w:cs="Times New Roman"/>
          <w:sz w:val="28"/>
          <w:szCs w:val="28"/>
        </w:rPr>
        <w:t>meleg hőmérsékletű víz: 36 — 39 C fok</w:t>
      </w:r>
      <w:r>
        <w:rPr>
          <w:rFonts w:eastAsia="Times New Roman" w:cs="Times New Roman"/>
          <w:szCs w:val="24"/>
        </w:rPr>
        <w:t xml:space="preserve">, amely </w:t>
      </w:r>
      <w:proofErr w:type="spellStart"/>
      <w:r>
        <w:rPr>
          <w:rFonts w:eastAsia="Times New Roman" w:cs="Times New Roman"/>
          <w:szCs w:val="24"/>
        </w:rPr>
        <w:t>értágitó</w:t>
      </w:r>
      <w:proofErr w:type="spellEnd"/>
      <w:r>
        <w:rPr>
          <w:rFonts w:eastAsia="Times New Roman" w:cs="Times New Roman"/>
          <w:szCs w:val="24"/>
        </w:rPr>
        <w:t xml:space="preserve"> hatása révén javítja a szövetek vérellátást </w:t>
      </w:r>
      <w:r>
        <w:rPr>
          <w:rFonts w:eastAsia="Times New Roman" w:cs="Times New Roman"/>
          <w:szCs w:val="24"/>
        </w:rPr>
        <w:t>és oldja az izomgörcsöket (</w:t>
      </w:r>
      <w:proofErr w:type="spellStart"/>
      <w:r>
        <w:rPr>
          <w:rFonts w:eastAsia="Times New Roman" w:cs="Times New Roman"/>
          <w:szCs w:val="24"/>
        </w:rPr>
        <w:t>vasodilatatio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spasmolysis</w:t>
      </w:r>
      <w:proofErr w:type="spellEnd"/>
      <w:r>
        <w:rPr>
          <w:rFonts w:eastAsia="Times New Roman" w:cs="Times New Roman"/>
          <w:szCs w:val="24"/>
        </w:rPr>
        <w:t>)</w:t>
      </w:r>
    </w:p>
    <w:p w:rsidR="004F2364" w:rsidRDefault="006232AC">
      <w:pPr>
        <w:pStyle w:val="Listaszerbekezds"/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</w:pP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 w:val="28"/>
          <w:szCs w:val="28"/>
        </w:rPr>
        <w:t>forró hőfokú víz 40 C fok feletti fürdök</w:t>
      </w:r>
      <w:r>
        <w:rPr>
          <w:rFonts w:eastAsia="Times New Roman" w:cs="Times New Roman"/>
          <w:szCs w:val="24"/>
        </w:rPr>
        <w:t xml:space="preserve">. Ez igen erős inger, csak fokozatos hő-növeléssel érhető el, állandó felügyelet mellett. Kifejezett </w:t>
      </w:r>
      <w:proofErr w:type="spellStart"/>
      <w:r>
        <w:rPr>
          <w:rFonts w:eastAsia="Times New Roman" w:cs="Times New Roman"/>
          <w:szCs w:val="24"/>
        </w:rPr>
        <w:t>értágitó</w:t>
      </w:r>
      <w:proofErr w:type="spellEnd"/>
      <w:r>
        <w:rPr>
          <w:rFonts w:eastAsia="Times New Roman" w:cs="Times New Roman"/>
          <w:szCs w:val="24"/>
        </w:rPr>
        <w:t>, vérnyomás csö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>kentő hatása miatt csak néhány perc</w:t>
      </w:r>
      <w:r>
        <w:rPr>
          <w:rFonts w:eastAsia="Times New Roman" w:cs="Times New Roman"/>
          <w:szCs w:val="24"/>
        </w:rPr>
        <w:t xml:space="preserve"> időtartamig alkalmazható.</w:t>
      </w:r>
      <w:r>
        <w:rPr>
          <w:rFonts w:eastAsia="Times New Roman" w:cs="Times New Roman"/>
          <w:szCs w:val="24"/>
        </w:rPr>
        <w:br/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A meleg víz biológiai hatásai: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-vasodilatatio</w:t>
      </w:r>
      <w:proofErr w:type="spellEnd"/>
      <w:r>
        <w:rPr>
          <w:rFonts w:ascii="Calibri" w:hAnsi="Calibri" w:cs="Calibri"/>
        </w:rPr>
        <w:t xml:space="preserve">, következményes </w:t>
      </w:r>
      <w:proofErr w:type="spellStart"/>
      <w:r>
        <w:rPr>
          <w:rFonts w:ascii="Calibri" w:hAnsi="Calibri" w:cs="Calibri"/>
        </w:rPr>
        <w:t>hyperaemia</w:t>
      </w:r>
      <w:proofErr w:type="spellEnd"/>
      <w:r>
        <w:rPr>
          <w:rFonts w:ascii="Calibri" w:hAnsi="Calibri" w:cs="Calibri"/>
        </w:rPr>
        <w:t>,a bőr rugalmassága, a faggyú kiürülése fokozódik,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-kötőszöveti</w:t>
      </w:r>
      <w:proofErr w:type="spellEnd"/>
      <w:r>
        <w:rPr>
          <w:rFonts w:ascii="Calibri" w:hAnsi="Calibri" w:cs="Calibri"/>
        </w:rPr>
        <w:t xml:space="preserve"> fellazulás,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-izomtónus</w:t>
      </w:r>
      <w:proofErr w:type="spellEnd"/>
      <w:r>
        <w:rPr>
          <w:rFonts w:ascii="Calibri" w:hAnsi="Calibri" w:cs="Calibri"/>
        </w:rPr>
        <w:t xml:space="preserve"> csökken, izomfeszülés oldódik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-idegszövet</w:t>
      </w:r>
      <w:proofErr w:type="spellEnd"/>
      <w:r>
        <w:rPr>
          <w:rFonts w:ascii="Calibri" w:hAnsi="Calibri" w:cs="Calibri"/>
        </w:rPr>
        <w:t xml:space="preserve"> vezetési sebessége nő,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- fá</w:t>
      </w:r>
      <w:r>
        <w:rPr>
          <w:rFonts w:ascii="Calibri" w:hAnsi="Calibri" w:cs="Calibri"/>
        </w:rPr>
        <w:t>jdalom csillapító, gyulladás csökkentő hatás.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-konszenzuális</w:t>
      </w:r>
      <w:proofErr w:type="spellEnd"/>
      <w:r>
        <w:rPr>
          <w:rFonts w:ascii="Calibri" w:hAnsi="Calibri" w:cs="Calibri"/>
        </w:rPr>
        <w:t xml:space="preserve"> reakció: az egyik végtagot ért meleg hatására, a másik végtagon is értágulat következik be.</w:t>
      </w:r>
    </w:p>
    <w:p w:rsidR="004F2364" w:rsidRDefault="004F2364">
      <w:pPr>
        <w:pStyle w:val="NormlWeb"/>
        <w:rPr>
          <w:rFonts w:ascii="Calibri" w:hAnsi="Calibri" w:cs="Calibri"/>
        </w:rPr>
      </w:pP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A hideg biológiai hatásai: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-vasoconstrictio</w:t>
      </w:r>
      <w:proofErr w:type="spellEnd"/>
      <w:r>
        <w:rPr>
          <w:rFonts w:ascii="Calibri" w:hAnsi="Calibri" w:cs="Calibri"/>
        </w:rPr>
        <w:t>, a véráramlás lassul,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-kötőszövet</w:t>
      </w:r>
      <w:proofErr w:type="spellEnd"/>
      <w:r>
        <w:rPr>
          <w:rFonts w:ascii="Calibri" w:hAnsi="Calibri" w:cs="Calibri"/>
        </w:rPr>
        <w:t xml:space="preserve"> rugalmassága csökken,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-izomtónus</w:t>
      </w:r>
      <w:proofErr w:type="spellEnd"/>
      <w:r>
        <w:rPr>
          <w:rFonts w:ascii="Calibri" w:hAnsi="Calibri" w:cs="Calibri"/>
        </w:rPr>
        <w:t xml:space="preserve"> nő, rugalmassága csökken,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-idegszövet</w:t>
      </w:r>
      <w:proofErr w:type="spellEnd"/>
      <w:r>
        <w:rPr>
          <w:rFonts w:ascii="Calibri" w:hAnsi="Calibri" w:cs="Calibri"/>
        </w:rPr>
        <w:t xml:space="preserve"> vezetési </w:t>
      </w:r>
      <w:proofErr w:type="spellStart"/>
      <w:r>
        <w:rPr>
          <w:rFonts w:ascii="Calibri" w:hAnsi="Calibri" w:cs="Calibri"/>
        </w:rPr>
        <w:t>sebesssége</w:t>
      </w:r>
      <w:proofErr w:type="spellEnd"/>
      <w:r>
        <w:rPr>
          <w:rFonts w:ascii="Calibri" w:hAnsi="Calibri" w:cs="Calibri"/>
        </w:rPr>
        <w:t xml:space="preserve"> csökken,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-antiflogisztikus</w:t>
      </w:r>
      <w:proofErr w:type="spellEnd"/>
      <w:r>
        <w:rPr>
          <w:rFonts w:ascii="Calibri" w:hAnsi="Calibri" w:cs="Calibri"/>
        </w:rPr>
        <w:t xml:space="preserve"> és </w:t>
      </w:r>
      <w:proofErr w:type="spellStart"/>
      <w:r>
        <w:rPr>
          <w:rFonts w:ascii="Calibri" w:hAnsi="Calibri" w:cs="Calibri"/>
        </w:rPr>
        <w:t>analgetikus</w:t>
      </w:r>
      <w:proofErr w:type="spellEnd"/>
      <w:r>
        <w:rPr>
          <w:rFonts w:ascii="Calibri" w:hAnsi="Calibri" w:cs="Calibri"/>
        </w:rPr>
        <w:t xml:space="preserve"> hatás (gyulladáscsökkentő, fájdalomcsillapító).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A hidroterápia beavatkozások okozta terhelés 3 tényezőtől függ:</w:t>
      </w:r>
    </w:p>
    <w:p w:rsidR="004F2364" w:rsidRDefault="006232AC">
      <w:pPr>
        <w:pStyle w:val="Norm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-az</w:t>
      </w:r>
      <w:proofErr w:type="spellEnd"/>
      <w:r>
        <w:rPr>
          <w:rFonts w:ascii="Calibri" w:hAnsi="Calibri" w:cs="Calibri"/>
        </w:rPr>
        <w:t xml:space="preserve"> alkalmazott inger erősségétől</w:t>
      </w:r>
      <w:r>
        <w:rPr>
          <w:rFonts w:ascii="Calibri" w:hAnsi="Calibri" w:cs="Calibri"/>
        </w:rPr>
        <w:t>, - a kezelés időtartamától, - a beteg általános állapotától.</w:t>
      </w:r>
      <w:r>
        <w:rPr>
          <w:rFonts w:ascii="Calibri" w:hAnsi="Calibri" w:cs="Calibri"/>
        </w:rPr>
        <w:br/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I. Az ingererősséget három fokozat szerint különböztetjük meg:</w:t>
      </w:r>
    </w:p>
    <w:p w:rsidR="004F2364" w:rsidRDefault="006232AC">
      <w:pPr>
        <w:pStyle w:val="NormlWeb"/>
        <w:numPr>
          <w:ilvl w:val="0"/>
          <w:numId w:val="1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Enyhe ingerek: ledörzsölés, borogatások, pakolások, lemosások,37-38 fokos </w:t>
      </w:r>
      <w:proofErr w:type="spellStart"/>
      <w:r>
        <w:rPr>
          <w:rFonts w:ascii="Calibri" w:hAnsi="Calibri" w:cs="Calibri"/>
        </w:rPr>
        <w:t>félfürdő</w:t>
      </w:r>
      <w:proofErr w:type="spellEnd"/>
    </w:p>
    <w:p w:rsidR="004F2364" w:rsidRDefault="006232AC">
      <w:pPr>
        <w:pStyle w:val="NormlWeb"/>
        <w:numPr>
          <w:ilvl w:val="0"/>
          <w:numId w:val="6"/>
        </w:num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Közepes ingerek: fél vagy egész testre </w:t>
      </w:r>
      <w:r>
        <w:rPr>
          <w:rFonts w:ascii="Calibri" w:hAnsi="Calibri" w:cs="Calibri"/>
        </w:rPr>
        <w:t>kiterjedő pakolások, nagyobb testfelületet érintő leöntések, zuhanyok, felmelegedő és meleg fürdők, szénsavas fürdők, gyógyszeres fürdők.</w:t>
      </w:r>
    </w:p>
    <w:p w:rsidR="004F2364" w:rsidRDefault="006232AC">
      <w:pPr>
        <w:pStyle w:val="NormlWeb"/>
        <w:numPr>
          <w:ilvl w:val="0"/>
          <w:numId w:val="6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Erős ingerek: </w:t>
      </w:r>
      <w:proofErr w:type="spellStart"/>
      <w:r>
        <w:rPr>
          <w:rFonts w:ascii="Calibri" w:hAnsi="Calibri" w:cs="Calibri"/>
        </w:rPr>
        <w:t>hőlégkamra</w:t>
      </w:r>
      <w:proofErr w:type="spellEnd"/>
      <w:r>
        <w:rPr>
          <w:rFonts w:ascii="Calibri" w:hAnsi="Calibri" w:cs="Calibri"/>
        </w:rPr>
        <w:t>, gőzkamra kezelés, gőzzuhany, szauna.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A szervezet hőszabályozása:</w:t>
      </w:r>
    </w:p>
    <w:p w:rsidR="004F2364" w:rsidRDefault="006232AC">
      <w:pPr>
        <w:pStyle w:val="Standard"/>
        <w:shd w:val="clear" w:color="auto" w:fill="FFFFFF"/>
      </w:pPr>
      <w:r>
        <w:rPr>
          <w:rStyle w:val="elementimagerightfloatembedded-image"/>
          <w:rFonts w:ascii="Calibri" w:hAnsi="Calibri" w:cs="Calibri"/>
        </w:rPr>
        <w:t xml:space="preserve">Az állandó testhőmérséklet </w:t>
      </w:r>
      <w:r>
        <w:rPr>
          <w:rStyle w:val="elementimagerightfloatembedded-image"/>
          <w:rFonts w:ascii="Calibri" w:hAnsi="Calibri" w:cs="Calibri"/>
        </w:rPr>
        <w:t xml:space="preserve">fenntartásának feltétele a </w:t>
      </w:r>
      <w:proofErr w:type="spellStart"/>
      <w:r>
        <w:rPr>
          <w:rStyle w:val="elementimagerightfloatembedded-image"/>
          <w:rFonts w:ascii="Calibri" w:hAnsi="Calibri" w:cs="Calibri"/>
        </w:rPr>
        <w:t>hőleadás</w:t>
      </w:r>
      <w:proofErr w:type="spellEnd"/>
      <w:r>
        <w:rPr>
          <w:rStyle w:val="elementimagerightfloatembedded-image"/>
          <w:rFonts w:ascii="Calibri" w:hAnsi="Calibri" w:cs="Calibri"/>
        </w:rPr>
        <w:t xml:space="preserve"> és a hőtermelés egyensúlya. A </w:t>
      </w:r>
      <w:proofErr w:type="spellStart"/>
      <w:r>
        <w:rPr>
          <w:rStyle w:val="elementimagerightfloatembedded-image"/>
          <w:rFonts w:ascii="Calibri" w:hAnsi="Calibri" w:cs="Calibri"/>
        </w:rPr>
        <w:t>hőszabályozó</w:t>
      </w:r>
      <w:proofErr w:type="spellEnd"/>
      <w:r>
        <w:rPr>
          <w:rStyle w:val="elementimagerightfloatembedded-image"/>
          <w:rFonts w:ascii="Calibri" w:hAnsi="Calibri" w:cs="Calibri"/>
        </w:rPr>
        <w:t xml:space="preserve"> központ helye a </w:t>
      </w:r>
      <w:proofErr w:type="spellStart"/>
      <w:r>
        <w:rPr>
          <w:rStyle w:val="elementimagerightfloatembedded-image"/>
          <w:rFonts w:ascii="Calibri" w:hAnsi="Calibri" w:cs="Calibri"/>
        </w:rPr>
        <w:t>hypothalamus</w:t>
      </w:r>
      <w:proofErr w:type="spellEnd"/>
      <w:r>
        <w:rPr>
          <w:rStyle w:val="elementimagerightfloatembedded-image"/>
          <w:rFonts w:ascii="Calibri" w:hAnsi="Calibri" w:cs="Calibri"/>
        </w:rPr>
        <w:t>, mely melegítő és hűtőközpontból áll.</w:t>
      </w:r>
    </w:p>
    <w:p w:rsidR="004F2364" w:rsidRDefault="006232AC">
      <w:pPr>
        <w:pStyle w:val="Standard"/>
        <w:shd w:val="clear" w:color="auto" w:fill="FFFFFF"/>
      </w:pPr>
      <w:r>
        <w:rPr>
          <w:rStyle w:val="elementimagerightfloatembedded-image"/>
          <w:rFonts w:ascii="Calibri" w:hAnsi="Calibri" w:cs="Calibri"/>
        </w:rPr>
        <w:t>Megkülönböztetünk :</w:t>
      </w:r>
    </w:p>
    <w:p w:rsidR="004F2364" w:rsidRDefault="006232AC">
      <w:pPr>
        <w:pStyle w:val="Standard"/>
        <w:shd w:val="clear" w:color="auto" w:fill="FFFFFF"/>
      </w:pPr>
      <w:proofErr w:type="spellStart"/>
      <w:r>
        <w:rPr>
          <w:rFonts w:ascii="Calibri" w:hAnsi="Calibri" w:cs="Calibri"/>
          <w:color w:val="000000"/>
          <w:u w:val="single"/>
        </w:rPr>
        <w:t>Kéreghő</w:t>
      </w:r>
      <w:proofErr w:type="spellEnd"/>
      <w:r>
        <w:rPr>
          <w:rFonts w:ascii="Calibri" w:hAnsi="Calibri" w:cs="Calibri"/>
          <w:color w:val="000000"/>
          <w:u w:val="single"/>
        </w:rPr>
        <w:t xml:space="preserve"> vagy köpeny hő</w:t>
      </w:r>
      <w:r>
        <w:rPr>
          <w:rFonts w:ascii="Calibri" w:hAnsi="Calibri" w:cs="Calibri"/>
          <w:color w:val="000000"/>
        </w:rPr>
        <w:t>: a test külső felületén  mért hőmérséklete (pl. fül, hónalj 36-37 C</w:t>
      </w:r>
      <w:r>
        <w:rPr>
          <w:rFonts w:ascii="Calibri" w:hAnsi="Calibri" w:cs="Calibri"/>
          <w:color w:val="000000"/>
        </w:rPr>
        <w:t>)</w:t>
      </w:r>
    </w:p>
    <w:p w:rsidR="004F2364" w:rsidRDefault="006232AC">
      <w:pPr>
        <w:pStyle w:val="Standard"/>
        <w:shd w:val="clear" w:color="auto" w:fill="FFFFFF"/>
      </w:pPr>
      <w:proofErr w:type="spellStart"/>
      <w:r>
        <w:rPr>
          <w:rFonts w:ascii="Calibri" w:hAnsi="Calibri" w:cs="Calibri"/>
          <w:color w:val="000000"/>
          <w:u w:val="single"/>
        </w:rPr>
        <w:t>Maghő</w:t>
      </w:r>
      <w:proofErr w:type="spellEnd"/>
      <w:r>
        <w:rPr>
          <w:rFonts w:ascii="Calibri" w:hAnsi="Calibri" w:cs="Calibri"/>
          <w:color w:val="000000"/>
        </w:rPr>
        <w:t>: a test belsejében mért hőmérséklet (agy, szív, mellkas, hasüreg 37 C)</w:t>
      </w:r>
    </w:p>
    <w:p w:rsidR="004F2364" w:rsidRDefault="006232AC">
      <w:pPr>
        <w:pStyle w:val="NormlWeb"/>
      </w:pPr>
      <w:r>
        <w:rPr>
          <w:rStyle w:val="elementimagerightfloatembedded-image"/>
          <w:rFonts w:ascii="Calibri" w:hAnsi="Calibri" w:cs="Calibri"/>
        </w:rPr>
        <w:t xml:space="preserve"> A hőszabályozás módjai: </w:t>
      </w:r>
    </w:p>
    <w:p w:rsidR="004F2364" w:rsidRDefault="006232AC">
      <w:pPr>
        <w:pStyle w:val="NormlWeb"/>
        <w:numPr>
          <w:ilvl w:val="3"/>
          <w:numId w:val="6"/>
        </w:numPr>
      </w:pPr>
      <w:r>
        <w:rPr>
          <w:rStyle w:val="elementimagerightfloatembedded-image"/>
          <w:rFonts w:ascii="Calibri" w:hAnsi="Calibri" w:cs="Calibri"/>
        </w:rPr>
        <w:t>Hőtermelés:</w:t>
      </w:r>
      <w:r>
        <w:rPr>
          <w:rStyle w:val="elementimagerightfloatembedded-image"/>
          <w:rFonts w:ascii="Calibri" w:eastAsia="Wingdings" w:hAnsi="Calibri" w:cs="Calibri"/>
        </w:rPr>
        <w:t xml:space="preserve"> </w:t>
      </w:r>
      <w:r>
        <w:rPr>
          <w:rStyle w:val="elementimagerightfloatembedded-image"/>
          <w:rFonts w:ascii="Calibri" w:hAnsi="Calibri" w:cs="Calibri"/>
        </w:rPr>
        <w:t>biológiai oxidációval történik</w:t>
      </w:r>
    </w:p>
    <w:p w:rsidR="004F2364" w:rsidRDefault="006232AC">
      <w:pPr>
        <w:pStyle w:val="NormlWeb"/>
        <w:numPr>
          <w:ilvl w:val="3"/>
          <w:numId w:val="6"/>
        </w:numPr>
      </w:pPr>
      <w:proofErr w:type="spellStart"/>
      <w:r>
        <w:rPr>
          <w:rStyle w:val="elementimagerightfloatembedded-image"/>
          <w:rFonts w:ascii="Calibri" w:hAnsi="Calibri" w:cs="Calibri"/>
        </w:rPr>
        <w:t>Hőleadás</w:t>
      </w:r>
      <w:proofErr w:type="spellEnd"/>
      <w:r>
        <w:rPr>
          <w:rStyle w:val="elementimagerightfloatembedded-image"/>
          <w:rFonts w:ascii="Calibri" w:hAnsi="Calibri" w:cs="Calibri"/>
        </w:rPr>
        <w:t xml:space="preserve">  (</w:t>
      </w:r>
      <w:proofErr w:type="spellStart"/>
      <w:r>
        <w:rPr>
          <w:rStyle w:val="elementimagerightfloatembedded-image"/>
          <w:rFonts w:ascii="Calibri" w:hAnsi="Calibri" w:cs="Calibri"/>
        </w:rPr>
        <w:t>hőközlés</w:t>
      </w:r>
      <w:proofErr w:type="spellEnd"/>
      <w:r>
        <w:rPr>
          <w:rStyle w:val="elementimagerightfloatembedded-image"/>
          <w:rFonts w:ascii="Calibri" w:hAnsi="Calibri" w:cs="Calibri"/>
        </w:rPr>
        <w:t>).</w:t>
      </w:r>
    </w:p>
    <w:p w:rsidR="004F2364" w:rsidRDefault="006232AC">
      <w:pPr>
        <w:pStyle w:val="NormlWeb"/>
      </w:pPr>
      <w:r>
        <w:rPr>
          <w:rStyle w:val="elementimagerightfloatembedded-image"/>
          <w:rFonts w:ascii="Calibri" w:hAnsi="Calibri" w:cs="Calibri"/>
        </w:rPr>
        <w:t>Formái:</w:t>
      </w:r>
    </w:p>
    <w:p w:rsidR="004F2364" w:rsidRDefault="006232AC">
      <w:pPr>
        <w:pStyle w:val="NormlWeb"/>
        <w:numPr>
          <w:ilvl w:val="0"/>
          <w:numId w:val="14"/>
        </w:numPr>
      </w:pPr>
      <w:r>
        <w:rPr>
          <w:rStyle w:val="elementimagerightfloatembedded-image"/>
          <w:rFonts w:ascii="Calibri" w:hAnsi="Calibri" w:cs="Calibri"/>
        </w:rPr>
        <w:t>párologtatás: (konvenció) a verejtékmirigyek által termelt izzadtság elpárolgá</w:t>
      </w:r>
      <w:r>
        <w:rPr>
          <w:rStyle w:val="elementimagerightfloatembedded-image"/>
          <w:rFonts w:ascii="Calibri" w:hAnsi="Calibri" w:cs="Calibri"/>
        </w:rPr>
        <w:t>sa okoz hőelvonást.</w:t>
      </w:r>
    </w:p>
    <w:p w:rsidR="004F2364" w:rsidRDefault="006232AC">
      <w:pPr>
        <w:pStyle w:val="NormlWeb"/>
        <w:numPr>
          <w:ilvl w:val="0"/>
          <w:numId w:val="14"/>
        </w:numPr>
      </w:pPr>
      <w:r>
        <w:rPr>
          <w:rStyle w:val="elementimagerightfloatembedded-image"/>
          <w:rFonts w:ascii="Calibri" w:hAnsi="Calibri" w:cs="Calibri"/>
        </w:rPr>
        <w:t xml:space="preserve">vezetéses </w:t>
      </w:r>
      <w:proofErr w:type="spellStart"/>
      <w:r>
        <w:rPr>
          <w:rStyle w:val="elementimagerightfloatembedded-image"/>
          <w:rFonts w:ascii="Calibri" w:hAnsi="Calibri" w:cs="Calibri"/>
        </w:rPr>
        <w:t>hőleadás</w:t>
      </w:r>
      <w:proofErr w:type="spellEnd"/>
      <w:r>
        <w:rPr>
          <w:rStyle w:val="elementimagerightfloatembedded-image"/>
          <w:rFonts w:ascii="Calibri" w:hAnsi="Calibri" w:cs="Calibri"/>
        </w:rPr>
        <w:t>: (</w:t>
      </w:r>
      <w:proofErr w:type="spellStart"/>
      <w:r>
        <w:rPr>
          <w:rStyle w:val="elementimagerightfloatembedded-image"/>
          <w:rFonts w:ascii="Calibri" w:hAnsi="Calibri" w:cs="Calibri"/>
        </w:rPr>
        <w:t>kondukció</w:t>
      </w:r>
      <w:proofErr w:type="spellEnd"/>
      <w:r>
        <w:rPr>
          <w:rStyle w:val="elementimagerightfloatembedded-image"/>
          <w:rFonts w:ascii="Calibri" w:hAnsi="Calibri" w:cs="Calibri"/>
        </w:rPr>
        <w:t>):  a szervezet a vele közvetlen kapcsolatba álló testnek, anyagnak, folyadéknak (</w:t>
      </w:r>
      <w:proofErr w:type="spellStart"/>
      <w:r>
        <w:rPr>
          <w:rStyle w:val="elementimagerightfloatembedded-image"/>
          <w:rFonts w:ascii="Calibri" w:hAnsi="Calibri" w:cs="Calibri"/>
        </w:rPr>
        <w:t>pl.hideg</w:t>
      </w:r>
      <w:proofErr w:type="spellEnd"/>
      <w:r>
        <w:rPr>
          <w:rStyle w:val="elementimagerightfloatembedded-image"/>
          <w:rFonts w:ascii="Calibri" w:hAnsi="Calibri" w:cs="Calibri"/>
        </w:rPr>
        <w:t xml:space="preserve"> borogatás során) adja át a hőt.</w:t>
      </w:r>
    </w:p>
    <w:p w:rsidR="004F2364" w:rsidRDefault="006232AC">
      <w:pPr>
        <w:pStyle w:val="NormlWeb"/>
        <w:numPr>
          <w:ilvl w:val="0"/>
          <w:numId w:val="14"/>
        </w:numPr>
      </w:pPr>
      <w:r>
        <w:rPr>
          <w:rStyle w:val="elementimagerightfloatembedded-image"/>
          <w:rFonts w:ascii="Calibri" w:hAnsi="Calibri" w:cs="Calibri"/>
        </w:rPr>
        <w:t xml:space="preserve">sugárzásos </w:t>
      </w:r>
      <w:proofErr w:type="spellStart"/>
      <w:r>
        <w:rPr>
          <w:rStyle w:val="elementimagerightfloatembedded-image"/>
          <w:rFonts w:ascii="Calibri" w:hAnsi="Calibri" w:cs="Calibri"/>
        </w:rPr>
        <w:t>hőleadás</w:t>
      </w:r>
      <w:proofErr w:type="spellEnd"/>
      <w:r>
        <w:rPr>
          <w:rStyle w:val="elementimagerightfloatembedded-image"/>
          <w:rFonts w:ascii="Calibri" w:hAnsi="Calibri" w:cs="Calibri"/>
        </w:rPr>
        <w:t>: (radiáció) a szervezet a környező levegő felmelegítése révén a</w:t>
      </w:r>
      <w:r>
        <w:rPr>
          <w:rStyle w:val="elementimagerightfloatembedded-image"/>
          <w:rFonts w:ascii="Calibri" w:hAnsi="Calibri" w:cs="Calibri"/>
        </w:rPr>
        <w:t>dja le a hőt.</w:t>
      </w:r>
    </w:p>
    <w:p w:rsidR="004F2364" w:rsidRDefault="006232AC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Hőérzetet befolyásoló tényezők:</w:t>
      </w:r>
    </w:p>
    <w:p w:rsidR="004F2364" w:rsidRDefault="006232AC">
      <w:pPr>
        <w:pStyle w:val="NormlWeb"/>
      </w:pPr>
      <w:r>
        <w:rPr>
          <w:rStyle w:val="st"/>
          <w:rFonts w:ascii="Calibri" w:hAnsi="Calibri" w:cs="Calibri"/>
        </w:rPr>
        <w:lastRenderedPageBreak/>
        <w:t>levegő hőmérséklete, annak térbeli, időbeli eloszlása, változása. • környező felületek sugárzási hőmérséklete. • levegő relatív nedvességtartalma, páratartalma. • levegő sebessége. • az emberi test hőtermelése,</w:t>
      </w:r>
      <w:r>
        <w:rPr>
          <w:rStyle w:val="st"/>
          <w:rFonts w:ascii="Calibri" w:hAnsi="Calibri" w:cs="Calibri"/>
        </w:rPr>
        <w:t xml:space="preserve"> </w:t>
      </w:r>
      <w:proofErr w:type="spellStart"/>
      <w:r>
        <w:rPr>
          <w:rStyle w:val="st"/>
          <w:rFonts w:ascii="Calibri" w:hAnsi="Calibri" w:cs="Calibri"/>
        </w:rPr>
        <w:t>hőleadása</w:t>
      </w:r>
      <w:proofErr w:type="spellEnd"/>
      <w:r>
        <w:rPr>
          <w:rStyle w:val="st"/>
          <w:rFonts w:ascii="Calibri" w:hAnsi="Calibri" w:cs="Calibri"/>
        </w:rPr>
        <w:t>, hőszabályozása.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widowControl/>
        <w:suppressAutoHyphens w:val="0"/>
        <w:ind w:left="426"/>
        <w:jc w:val="both"/>
        <w:textAlignment w:val="auto"/>
      </w:pPr>
      <w:r>
        <w:rPr>
          <w:rFonts w:ascii="Calibri" w:hAnsi="Calibri" w:cs="Calibri"/>
        </w:rPr>
        <w:t>21.C  Ismertesse az artériák legfontosabb betegségeit!</w:t>
      </w:r>
      <w:r>
        <w:rPr>
          <w:rFonts w:ascii="Calibri" w:eastAsia="Times New Roman" w:hAnsi="Calibri" w:cs="Calibri"/>
          <w:b/>
          <w:bCs/>
          <w:iCs/>
          <w:kern w:val="0"/>
          <w:lang w:eastAsia="hu-HU" w:bidi="ar-SA"/>
        </w:rPr>
        <w:t xml:space="preserve"> </w:t>
      </w:r>
    </w:p>
    <w:p w:rsidR="004F2364" w:rsidRDefault="004F2364">
      <w:pPr>
        <w:widowControl/>
        <w:suppressAutoHyphens w:val="0"/>
        <w:ind w:left="426"/>
        <w:jc w:val="both"/>
        <w:textAlignment w:val="auto"/>
        <w:rPr>
          <w:rFonts w:ascii="Calibri" w:hAnsi="Calibri" w:cs="Calibri"/>
        </w:rPr>
      </w:pPr>
    </w:p>
    <w:p w:rsidR="004F2364" w:rsidRDefault="006232AC">
      <w:pPr>
        <w:pStyle w:val="Listaszerbekezds"/>
        <w:widowControl/>
        <w:numPr>
          <w:ilvl w:val="0"/>
          <w:numId w:val="15"/>
        </w:numPr>
        <w:tabs>
          <w:tab w:val="left" w:pos="2226"/>
        </w:tabs>
        <w:suppressAutoHyphens w:val="0"/>
        <w:jc w:val="both"/>
        <w:textAlignment w:val="auto"/>
      </w:pPr>
      <w:proofErr w:type="spellStart"/>
      <w:r>
        <w:rPr>
          <w:rFonts w:ascii="Calibri" w:eastAsia="Times New Roman" w:hAnsi="Calibri" w:cs="Calibri"/>
          <w:b/>
          <w:kern w:val="0"/>
          <w:szCs w:val="24"/>
          <w:lang w:eastAsia="hu-HU" w:bidi="ar-SA"/>
        </w:rPr>
        <w:t>Arteriosclerosis</w:t>
      </w:r>
      <w:proofErr w:type="spellEnd"/>
      <w:r>
        <w:rPr>
          <w:rFonts w:ascii="Calibri" w:eastAsia="Times New Roman" w:hAnsi="Calibri" w:cs="Calibri"/>
          <w:b/>
          <w:kern w:val="0"/>
          <w:szCs w:val="24"/>
          <w:lang w:eastAsia="hu-HU" w:bidi="ar-SA"/>
        </w:rPr>
        <w:t xml:space="preserve">  (</w:t>
      </w:r>
      <w:r>
        <w:rPr>
          <w:rFonts w:ascii="Calibri" w:eastAsia="Times New Roman" w:hAnsi="Calibri" w:cs="Calibri"/>
          <w:kern w:val="0"/>
          <w:szCs w:val="24"/>
          <w:lang w:eastAsia="hu-HU" w:bidi="ar-SA"/>
        </w:rPr>
        <w:t>verőér-artéria elmeszesedés)</w:t>
      </w:r>
      <w:r>
        <w:rPr>
          <w:rFonts w:ascii="Calibri" w:eastAsia="Times New Roman" w:hAnsi="Calibri" w:cs="Calibri"/>
          <w:b/>
          <w:bCs/>
          <w:iCs/>
          <w:kern w:val="0"/>
          <w:szCs w:val="24"/>
          <w:lang w:eastAsia="hu-HU" w:bidi="ar-SA"/>
        </w:rPr>
        <w:t xml:space="preserve"> :</w:t>
      </w:r>
    </w:p>
    <w:p w:rsidR="004F2364" w:rsidRDefault="006232AC">
      <w:pPr>
        <w:widowControl/>
        <w:tabs>
          <w:tab w:val="left" w:pos="426"/>
        </w:tabs>
        <w:suppressAutoHyphens w:val="0"/>
        <w:ind w:left="426"/>
        <w:jc w:val="both"/>
        <w:textAlignment w:val="auto"/>
      </w:pPr>
      <w:r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  <w:t xml:space="preserve">Fogalma </w:t>
      </w:r>
      <w:r>
        <w:rPr>
          <w:rFonts w:ascii="Calibri" w:eastAsia="Times New Roman" w:hAnsi="Calibri" w:cs="Calibri"/>
          <w:b/>
          <w:bCs/>
          <w:iCs/>
          <w:kern w:val="0"/>
          <w:lang w:eastAsia="hu-HU" w:bidi="ar-SA"/>
        </w:rPr>
        <w:t xml:space="preserve">: </w:t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Az </w:t>
      </w: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arteriosclerosis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  azon folyamatok összefoglaló neve , amelynek során az a</w:t>
      </w:r>
      <w:r>
        <w:rPr>
          <w:rFonts w:ascii="Calibri" w:eastAsia="Times New Roman" w:hAnsi="Calibri" w:cs="Calibri"/>
          <w:kern w:val="0"/>
          <w:lang w:eastAsia="hu-HU" w:bidi="ar-SA"/>
        </w:rPr>
        <w:t>r</w:t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tériák fala megvastagszik, </w:t>
      </w:r>
      <w:r>
        <w:rPr>
          <w:rFonts w:ascii="Calibri" w:eastAsia="Times New Roman" w:hAnsi="Calibri" w:cs="Calibri"/>
          <w:kern w:val="0"/>
          <w:lang w:eastAsia="hu-HU" w:bidi="ar-SA"/>
        </w:rPr>
        <w:t>szerkezete megváltozik és rugalmassága elvész.</w:t>
      </w:r>
    </w:p>
    <w:p w:rsidR="004F2364" w:rsidRDefault="006232AC">
      <w:pPr>
        <w:widowControl/>
        <w:tabs>
          <w:tab w:val="left" w:pos="709"/>
        </w:tabs>
        <w:suppressAutoHyphens w:val="0"/>
        <w:ind w:left="709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Érintheti a nagyartériákat, a közepes artériákat, és a kapillárisokat.  Végzetes kimenete</w:t>
      </w:r>
      <w:r>
        <w:rPr>
          <w:rFonts w:ascii="Calibri" w:eastAsia="Times New Roman" w:hAnsi="Calibri" w:cs="Calibri"/>
          <w:kern w:val="0"/>
          <w:lang w:eastAsia="hu-HU" w:bidi="ar-SA"/>
        </w:rPr>
        <w:t>l</w:t>
      </w:r>
      <w:r>
        <w:rPr>
          <w:rFonts w:ascii="Calibri" w:eastAsia="Times New Roman" w:hAnsi="Calibri" w:cs="Calibri"/>
          <w:kern w:val="0"/>
          <w:lang w:eastAsia="hu-HU" w:bidi="ar-SA"/>
        </w:rPr>
        <w:t>ként az érintett érszakasz beszűkül, majd elzáródik. Ez az általa ellátott terület elhal</w:t>
      </w:r>
      <w:r>
        <w:rPr>
          <w:rFonts w:ascii="Calibri" w:eastAsia="Times New Roman" w:hAnsi="Calibri" w:cs="Calibri"/>
          <w:kern w:val="0"/>
          <w:lang w:eastAsia="hu-HU" w:bidi="ar-SA"/>
        </w:rPr>
        <w:t>á</w:t>
      </w:r>
      <w:r>
        <w:rPr>
          <w:rFonts w:ascii="Calibri" w:eastAsia="Times New Roman" w:hAnsi="Calibri" w:cs="Calibri"/>
          <w:kern w:val="0"/>
          <w:lang w:eastAsia="hu-HU" w:bidi="ar-SA"/>
        </w:rPr>
        <w:t>sához vezet.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widowControl/>
        <w:suppressAutoHyphens w:val="0"/>
        <w:ind w:left="426"/>
        <w:jc w:val="both"/>
        <w:textAlignment w:val="auto"/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</w:pPr>
      <w:r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  <w:t>Elmeszesedés sza</w:t>
      </w:r>
      <w:r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  <w:t>kaszai</w:t>
      </w:r>
    </w:p>
    <w:p w:rsidR="004F2364" w:rsidRDefault="006232AC">
      <w:pPr>
        <w:widowControl/>
        <w:numPr>
          <w:ilvl w:val="0"/>
          <w:numId w:val="16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Az ér falában zsírlerakódás  jön létre.</w:t>
      </w:r>
    </w:p>
    <w:p w:rsidR="004F2364" w:rsidRDefault="006232AC">
      <w:pPr>
        <w:widowControl/>
        <w:numPr>
          <w:ilvl w:val="0"/>
          <w:numId w:val="16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Plakk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képződés. A zsírlerakódás körül az érfalban sejtburjánzás indul. Ez a sejtburjá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n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zás kötőszövetes párnát (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plakk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) alakít ki, amely az érlumenébe bedomborodik. </w:t>
      </w:r>
    </w:p>
    <w:p w:rsidR="004F2364" w:rsidRDefault="006232AC">
      <w:pPr>
        <w:widowControl/>
        <w:numPr>
          <w:ilvl w:val="0"/>
          <w:numId w:val="16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Az érfalban 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calcium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lerakódás indul meg,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amely miatt az érintett érszakasz kemé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n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nyé és merevvé válik.</w:t>
      </w:r>
    </w:p>
    <w:p w:rsidR="004F2364" w:rsidRDefault="006232AC">
      <w:pPr>
        <w:widowControl/>
        <w:numPr>
          <w:ilvl w:val="0"/>
          <w:numId w:val="16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A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plakk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rupturája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(repedése), és bevérzése következhet be . Ennek következtében az ér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lumene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beszűkül, majd elzáródik és így az adott terület elhal.</w:t>
      </w:r>
    </w:p>
    <w:p w:rsidR="004F2364" w:rsidRDefault="004F2364">
      <w:pPr>
        <w:widowControl/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pStyle w:val="Listaszerbekezds"/>
        <w:widowControl/>
        <w:suppressAutoHyphens w:val="0"/>
        <w:ind w:left="360"/>
        <w:jc w:val="both"/>
        <w:textAlignment w:val="auto"/>
      </w:pPr>
      <w:r>
        <w:rPr>
          <w:rFonts w:ascii="Calibri" w:eastAsia="Times New Roman" w:hAnsi="Calibri" w:cs="Calibri"/>
          <w:iCs/>
          <w:kern w:val="0"/>
          <w:szCs w:val="24"/>
          <w:u w:val="single"/>
          <w:lang w:eastAsia="hu-HU" w:bidi="ar-SA"/>
        </w:rPr>
        <w:t>Oka</w:t>
      </w:r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>: konkrét okot nem ismerünk,  kialakulását</w:t>
      </w:r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 xml:space="preserve"> rizikófaktorok segítik elő.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widowControl/>
        <w:suppressAutoHyphens w:val="0"/>
        <w:ind w:left="426"/>
        <w:jc w:val="both"/>
        <w:textAlignment w:val="auto"/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</w:pPr>
      <w:r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  <w:t>Rizikófaktorai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Hypertonia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 (magas vérnyomás)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Hyperlipidaemia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 (magas </w:t>
      </w: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vérzsírszint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>)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Dohányzás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Diabetes mellitus (cukorbetegség)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Obesitas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 (elhízás)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Életkor</w:t>
      </w:r>
    </w:p>
    <w:p w:rsidR="004F2364" w:rsidRDefault="006232AC">
      <w:pPr>
        <w:widowControl/>
        <w:tabs>
          <w:tab w:val="left" w:pos="1363"/>
        </w:tabs>
        <w:suppressAutoHyphens w:val="0"/>
        <w:ind w:left="1363" w:hanging="283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Genetikai adottság</w:t>
      </w:r>
    </w:p>
    <w:p w:rsidR="004F2364" w:rsidRDefault="006232AC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A rizikófaktorok bizonyos része befolyásolható, egy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része azonban  nem.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widowControl/>
        <w:suppressAutoHyphens w:val="0"/>
        <w:ind w:left="426"/>
        <w:jc w:val="both"/>
        <w:textAlignment w:val="auto"/>
      </w:pPr>
      <w:r>
        <w:rPr>
          <w:rFonts w:ascii="Calibri" w:eastAsia="Times New Roman" w:hAnsi="Calibri" w:cs="Calibri"/>
          <w:bCs/>
          <w:iCs/>
          <w:kern w:val="0"/>
          <w:u w:val="single"/>
          <w:lang w:eastAsia="hu-HU" w:bidi="ar-SA"/>
        </w:rPr>
        <w:t>Tünetei  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Attól függenek, hogy melyik érszakaszt érinti az érelmeszesedés folyamata.</w:t>
      </w:r>
    </w:p>
    <w:p w:rsidR="004F2364" w:rsidRDefault="006232AC">
      <w:pPr>
        <w:widowControl/>
        <w:tabs>
          <w:tab w:val="left" w:pos="426"/>
        </w:tabs>
        <w:suppressAutoHyphens w:val="0"/>
        <w:ind w:left="426" w:hanging="284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 xml:space="preserve">Coronariákban: (szív koszorúereiben) : Angina </w:t>
      </w: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pectoris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>, szívizom infarktus alakulhat ki.</w:t>
      </w:r>
    </w:p>
    <w:p w:rsidR="004F2364" w:rsidRDefault="006232AC">
      <w:pPr>
        <w:widowControl/>
        <w:tabs>
          <w:tab w:val="left" w:pos="426"/>
        </w:tabs>
        <w:suppressAutoHyphens w:val="0"/>
        <w:ind w:left="426" w:hanging="284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 xml:space="preserve">Agy ereiben: </w:t>
      </w: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sztrok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: agyi keringési zavar, agyvérzés, </w:t>
      </w:r>
      <w:r>
        <w:rPr>
          <w:rFonts w:ascii="Calibri" w:eastAsia="Times New Roman" w:hAnsi="Calibri" w:cs="Calibri"/>
          <w:kern w:val="0"/>
          <w:lang w:eastAsia="hu-HU" w:bidi="ar-SA"/>
        </w:rPr>
        <w:t>bénulások.</w:t>
      </w:r>
    </w:p>
    <w:p w:rsidR="004F2364" w:rsidRDefault="006232AC">
      <w:pPr>
        <w:widowControl/>
        <w:tabs>
          <w:tab w:val="left" w:pos="426"/>
        </w:tabs>
        <w:suppressAutoHyphens w:val="0"/>
        <w:ind w:left="426" w:hanging="284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Vesében: Veseelégtelenség</w:t>
      </w:r>
    </w:p>
    <w:p w:rsidR="004F2364" w:rsidRDefault="006232AC">
      <w:pPr>
        <w:widowControl/>
        <w:tabs>
          <w:tab w:val="left" w:pos="426"/>
        </w:tabs>
        <w:suppressAutoHyphens w:val="0"/>
        <w:ind w:left="426" w:hanging="284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Végtagok. A végtag hűvössége, fájdalma, elhalása,</w:t>
      </w:r>
    </w:p>
    <w:p w:rsidR="004F2364" w:rsidRDefault="006232AC">
      <w:pPr>
        <w:widowControl/>
        <w:tabs>
          <w:tab w:val="left" w:pos="426"/>
        </w:tabs>
        <w:suppressAutoHyphens w:val="0"/>
        <w:ind w:left="426" w:hanging="284"/>
        <w:textAlignment w:val="auto"/>
        <w:rPr>
          <w:rFonts w:ascii="Calibri" w:eastAsia="Times New Roman" w:hAnsi="Calibri" w:cs="Calibri"/>
          <w:kern w:val="0"/>
          <w:lang w:eastAsia="hu-HU" w:bidi="ar-SA"/>
        </w:rPr>
      </w:pPr>
      <w:r>
        <w:rPr>
          <w:rFonts w:ascii="Calibri" w:eastAsia="Times New Roman" w:hAnsi="Calibri" w:cs="Calibri"/>
          <w:kern w:val="0"/>
          <w:lang w:eastAsia="hu-HU" w:bidi="ar-SA"/>
        </w:rPr>
        <w:t>Szem erei. Látászavar, vakság.</w:t>
      </w:r>
    </w:p>
    <w:p w:rsidR="004F2364" w:rsidRDefault="006232AC">
      <w:pPr>
        <w:widowControl/>
        <w:tabs>
          <w:tab w:val="left" w:pos="426"/>
        </w:tabs>
        <w:suppressAutoHyphens w:val="0"/>
        <w:ind w:left="426" w:hanging="284"/>
        <w:textAlignment w:val="auto"/>
      </w:pPr>
      <w:r>
        <w:rPr>
          <w:rFonts w:ascii="Calibri" w:eastAsia="Times New Roman" w:hAnsi="Calibri" w:cs="Calibri"/>
          <w:kern w:val="0"/>
          <w:u w:val="single"/>
          <w:lang w:eastAsia="hu-HU" w:bidi="ar-SA"/>
        </w:rPr>
        <w:t>TERÁPIA</w:t>
      </w:r>
      <w:r>
        <w:rPr>
          <w:rFonts w:ascii="Calibri" w:eastAsia="Times New Roman" w:hAnsi="Calibri" w:cs="Calibri"/>
          <w:b/>
          <w:bCs/>
          <w:iCs/>
          <w:kern w:val="0"/>
          <w:lang w:eastAsia="hu-HU" w:bidi="ar-SA"/>
        </w:rPr>
        <w:t>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Fontos a rizikófaktorok elhagyása, értágító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tbl-k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adása, infúziós kúrák, alapbete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g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ségek gyógyítása</w:t>
      </w:r>
      <w:r>
        <w:rPr>
          <w:rFonts w:ascii="Calibri" w:hAnsi="Calibri" w:cs="Calibri"/>
        </w:rPr>
        <w:t>, szövődmények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esetén, az adott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szerv, szervrendszer kezelése.</w:t>
      </w:r>
    </w:p>
    <w:p w:rsidR="004F2364" w:rsidRDefault="006232AC">
      <w:pPr>
        <w:suppressAutoHyphens w:val="0"/>
        <w:sectPr w:rsidR="004F2364">
          <w:headerReference w:type="default" r:id="rId7"/>
          <w:pgSz w:w="11906" w:h="16838"/>
          <w:pgMar w:top="1418" w:right="1418" w:bottom="1418" w:left="1418" w:header="708" w:footer="708" w:gutter="0"/>
          <w:cols w:space="708"/>
        </w:sectPr>
      </w:pPr>
      <w:proofErr w:type="spellStart"/>
      <w:r>
        <w:rPr>
          <w:rFonts w:ascii="Calibri" w:eastAsia="Times New Roman" w:hAnsi="Calibri" w:cs="Calibri"/>
          <w:b/>
          <w:bCs/>
          <w:kern w:val="0"/>
          <w:u w:val="single"/>
          <w:lang w:eastAsia="hu-HU" w:bidi="ar-SA"/>
        </w:rPr>
        <w:t>Fizioth</w:t>
      </w:r>
      <w:proofErr w:type="spellEnd"/>
      <w:r>
        <w:rPr>
          <w:rFonts w:ascii="Calibri" w:eastAsia="Times New Roman" w:hAnsi="Calibri" w:cs="Calibri"/>
          <w:b/>
          <w:bCs/>
          <w:kern w:val="0"/>
          <w:u w:val="single"/>
          <w:lang w:eastAsia="hu-HU" w:bidi="ar-SA"/>
        </w:rPr>
        <w:t>.</w:t>
      </w:r>
      <w:r>
        <w:rPr>
          <w:rFonts w:ascii="Calibri" w:eastAsia="Times New Roman" w:hAnsi="Calibri" w:cs="Calibri"/>
          <w:bCs/>
          <w:kern w:val="0"/>
          <w:u w:val="single"/>
          <w:lang w:eastAsia="hu-HU" w:bidi="ar-SA"/>
        </w:rPr>
        <w:t xml:space="preserve">: </w:t>
      </w:r>
      <w:r>
        <w:rPr>
          <w:rFonts w:ascii="Calibri" w:hAnsi="Calibri" w:cs="Calibri"/>
        </w:rPr>
        <w:t xml:space="preserve"> </w:t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értorna ,  víz alatti torna ,  vérkeringést fokozó masszázs ,  szénsavkád,              </w:t>
      </w:r>
      <w:r>
        <w:rPr>
          <w:rFonts w:ascii="Calibri" w:hAnsi="Calibri" w:cs="Calibri"/>
          <w:b/>
          <w:kern w:val="0"/>
          <w:lang w:eastAsia="hu-HU"/>
        </w:rPr>
        <w:t xml:space="preserve"> </w:t>
      </w:r>
      <w:proofErr w:type="spellStart"/>
      <w:r>
        <w:rPr>
          <w:rFonts w:ascii="Calibri" w:hAnsi="Calibri" w:cs="Calibri"/>
          <w:b/>
          <w:kern w:val="0"/>
          <w:lang w:eastAsia="hu-HU"/>
        </w:rPr>
        <w:t>tangentor</w:t>
      </w:r>
      <w:proofErr w:type="spellEnd"/>
      <w:r>
        <w:rPr>
          <w:rFonts w:ascii="Calibri" w:hAnsi="Calibri" w:cs="Calibri"/>
          <w:b/>
          <w:kern w:val="0"/>
          <w:lang w:eastAsia="hu-HU"/>
        </w:rPr>
        <w:t xml:space="preserve"> vagy pezsgőfürdő</w:t>
      </w:r>
      <w:r>
        <w:rPr>
          <w:rFonts w:ascii="Calibri" w:hAnsi="Calibri" w:cs="Calibri"/>
          <w:b/>
        </w:rPr>
        <w:t xml:space="preserve">, váltó fürdő, </w:t>
      </w:r>
      <w:proofErr w:type="spellStart"/>
      <w:r>
        <w:rPr>
          <w:rFonts w:ascii="Calibri" w:hAnsi="Calibri" w:cs="Calibri"/>
          <w:b/>
        </w:rPr>
        <w:t>mofetta</w:t>
      </w:r>
      <w:proofErr w:type="spellEnd"/>
      <w:r>
        <w:rPr>
          <w:rFonts w:ascii="Calibri" w:hAnsi="Calibri" w:cs="Calibri"/>
          <w:b/>
        </w:rPr>
        <w:t xml:space="preserve">,  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numPr>
          <w:ilvl w:val="0"/>
          <w:numId w:val="15"/>
        </w:numPr>
        <w:rPr>
          <w:rFonts w:ascii="Calibri" w:hAnsi="Calibri" w:cs="Calibri"/>
          <w:b/>
          <w:u w:val="single"/>
        </w:rPr>
      </w:pPr>
      <w:proofErr w:type="spellStart"/>
      <w:r>
        <w:rPr>
          <w:rFonts w:ascii="Calibri" w:hAnsi="Calibri" w:cs="Calibri"/>
          <w:b/>
          <w:u w:val="single"/>
        </w:rPr>
        <w:t>Arterioslerosis</w:t>
      </w:r>
      <w:proofErr w:type="spellEnd"/>
      <w:r>
        <w:rPr>
          <w:rFonts w:ascii="Calibri" w:hAnsi="Calibri" w:cs="Calibri"/>
          <w:b/>
          <w:u w:val="single"/>
        </w:rPr>
        <w:t xml:space="preserve"> </w:t>
      </w:r>
      <w:proofErr w:type="spellStart"/>
      <w:r>
        <w:rPr>
          <w:rFonts w:ascii="Calibri" w:hAnsi="Calibri" w:cs="Calibri"/>
          <w:b/>
          <w:u w:val="single"/>
        </w:rPr>
        <w:t>obliterans</w:t>
      </w:r>
      <w:proofErr w:type="spellEnd"/>
      <w:r>
        <w:rPr>
          <w:rFonts w:ascii="Calibri" w:hAnsi="Calibri" w:cs="Calibri"/>
          <w:b/>
          <w:u w:val="single"/>
        </w:rPr>
        <w:t>: elzáródással járó érszűkület</w:t>
      </w:r>
    </w:p>
    <w:p w:rsidR="004F2364" w:rsidRDefault="006232AC">
      <w:pPr>
        <w:pStyle w:val="Standard"/>
      </w:pPr>
      <w:r>
        <w:rPr>
          <w:rFonts w:ascii="Calibri" w:hAnsi="Calibri" w:cs="Calibri"/>
        </w:rPr>
        <w:t xml:space="preserve">Perifériás </w:t>
      </w:r>
      <w:r>
        <w:rPr>
          <w:rFonts w:ascii="Calibri" w:hAnsi="Calibri" w:cs="Calibri"/>
        </w:rPr>
        <w:t xml:space="preserve">artériás betegség, amelyben a beszűkült artériák miatt csökken a végtagok - általában az alsóvégtagok - vérellátása. A tüneteket az O2 hiány okozza. Leggyakrabban gyaloglás közben jelenik meg a lábfájdalom, kialakul a </w:t>
      </w:r>
      <w:proofErr w:type="spellStart"/>
      <w:r>
        <w:rPr>
          <w:rStyle w:val="Kiemels"/>
          <w:rFonts w:ascii="Calibri" w:hAnsi="Calibri" w:cs="Calibri"/>
          <w:i w:val="0"/>
          <w:iCs w:val="0"/>
        </w:rPr>
        <w:t>claudicatio</w:t>
      </w:r>
      <w:proofErr w:type="spellEnd"/>
      <w:r>
        <w:rPr>
          <w:rStyle w:val="Kiemels"/>
          <w:rFonts w:ascii="Calibri" w:hAnsi="Calibri" w:cs="Calibri"/>
          <w:i w:val="0"/>
          <w:iCs w:val="0"/>
        </w:rPr>
        <w:t xml:space="preserve"> </w:t>
      </w:r>
      <w:proofErr w:type="spellStart"/>
      <w:r>
        <w:rPr>
          <w:rStyle w:val="Kiemels"/>
          <w:rFonts w:ascii="Calibri" w:hAnsi="Calibri" w:cs="Calibri"/>
          <w:i w:val="0"/>
          <w:iCs w:val="0"/>
        </w:rPr>
        <w:t>intermittensnek</w:t>
      </w:r>
      <w:proofErr w:type="spellEnd"/>
      <w:r>
        <w:rPr>
          <w:rFonts w:ascii="Calibri" w:hAnsi="Calibri" w:cs="Calibri"/>
        </w:rPr>
        <w:t xml:space="preserve"> nevezett á</w:t>
      </w:r>
      <w:r>
        <w:rPr>
          <w:rFonts w:ascii="Calibri" w:hAnsi="Calibri" w:cs="Calibri"/>
        </w:rPr>
        <w:t>llapot (időszakos sántítás). (a betegek „kirakat betegség”</w:t>
      </w:r>
      <w:proofErr w:type="spellStart"/>
      <w:r>
        <w:rPr>
          <w:rFonts w:ascii="Calibri" w:hAnsi="Calibri" w:cs="Calibri"/>
        </w:rPr>
        <w:t>-nek</w:t>
      </w:r>
      <w:proofErr w:type="spellEnd"/>
      <w:r>
        <w:rPr>
          <w:rFonts w:ascii="Calibri" w:hAnsi="Calibri" w:cs="Calibri"/>
        </w:rPr>
        <w:t xml:space="preserve"> is nevezik, mert a fájdalom  miatt a beteg megáll, mintha kirakatot nézne, majd pár perc </w:t>
      </w:r>
      <w:proofErr w:type="spellStart"/>
      <w:r>
        <w:rPr>
          <w:rFonts w:ascii="Calibri" w:hAnsi="Calibri" w:cs="Calibri"/>
        </w:rPr>
        <w:t>mulva</w:t>
      </w:r>
      <w:proofErr w:type="spellEnd"/>
      <w:r>
        <w:rPr>
          <w:rFonts w:ascii="Calibri" w:hAnsi="Calibri" w:cs="Calibri"/>
        </w:rPr>
        <w:t xml:space="preserve"> ha a keringés javul, tovább megy. 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Tünetek: A láb zsibbadása, gyengesége, fájdalma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Hideg láb, </w:t>
      </w:r>
      <w:r>
        <w:rPr>
          <w:rFonts w:ascii="Calibri" w:hAnsi="Calibri" w:cs="Calibri"/>
        </w:rPr>
        <w:t>lábfej, artériák pulzálása csökken az érintett végtagon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Nem gyógyuló sebek a lábujjakon, lábfejen, lábszáron.  A végtag színe sápadt.</w:t>
      </w:r>
    </w:p>
    <w:p w:rsidR="004F2364" w:rsidRDefault="006232AC">
      <w:pPr>
        <w:suppressAutoHyphens w:val="0"/>
      </w:pPr>
      <w:r>
        <w:rPr>
          <w:rFonts w:ascii="Calibri" w:hAnsi="Calibri" w:cs="Calibri"/>
        </w:rPr>
        <w:t>Th,</w:t>
      </w:r>
      <w:proofErr w:type="spellStart"/>
      <w:r>
        <w:rPr>
          <w:rFonts w:ascii="Calibri" w:hAnsi="Calibri" w:cs="Calibri"/>
        </w:rPr>
        <w:t>Fizioth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,  értorna ,  </w:t>
      </w: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vízalatti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 torna ,  vérkeringést fokozó masszázs </w:t>
      </w:r>
    </w:p>
    <w:p w:rsidR="004F2364" w:rsidRDefault="006232AC">
      <w:pPr>
        <w:widowControl/>
        <w:suppressAutoHyphens w:val="0"/>
        <w:textAlignment w:val="auto"/>
      </w:pPr>
      <w:r>
        <w:rPr>
          <w:rFonts w:ascii="Calibri" w:eastAsia="Times New Roman" w:hAnsi="Calibri" w:cs="Calibri"/>
          <w:kern w:val="0"/>
          <w:lang w:eastAsia="hu-HU" w:bidi="ar-SA"/>
        </w:rPr>
        <w:t xml:space="preserve">  szénsavkád </w:t>
      </w:r>
      <w:r>
        <w:rPr>
          <w:rFonts w:ascii="Calibri" w:hAnsi="Calibri" w:cs="Calibri"/>
          <w:kern w:val="0"/>
          <w:lang w:eastAsia="hu-HU"/>
        </w:rPr>
        <w:t xml:space="preserve">,  </w:t>
      </w:r>
      <w:proofErr w:type="spellStart"/>
      <w:r>
        <w:rPr>
          <w:rFonts w:ascii="Calibri" w:hAnsi="Calibri" w:cs="Calibri"/>
          <w:kern w:val="0"/>
          <w:lang w:eastAsia="hu-HU"/>
        </w:rPr>
        <w:t>tangentor</w:t>
      </w:r>
      <w:proofErr w:type="spellEnd"/>
      <w:r>
        <w:rPr>
          <w:rFonts w:ascii="Calibri" w:hAnsi="Calibri" w:cs="Calibri"/>
          <w:kern w:val="0"/>
          <w:lang w:eastAsia="hu-HU"/>
        </w:rPr>
        <w:t xml:space="preserve"> vagy pezsgőfürdő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inf</w:t>
      </w:r>
      <w:r>
        <w:rPr>
          <w:rFonts w:ascii="Calibri" w:hAnsi="Calibri" w:cs="Calibri"/>
        </w:rPr>
        <w:t>uziós</w:t>
      </w:r>
      <w:proofErr w:type="spellEnd"/>
      <w:r>
        <w:rPr>
          <w:rFonts w:ascii="Calibri" w:hAnsi="Calibri" w:cs="Calibri"/>
        </w:rPr>
        <w:t xml:space="preserve"> kúrák,  értágító gyógyszerek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numPr>
          <w:ilvl w:val="0"/>
          <w:numId w:val="15"/>
        </w:numPr>
      </w:pPr>
      <w:proofErr w:type="spellStart"/>
      <w:r>
        <w:rPr>
          <w:rFonts w:ascii="Calibri" w:hAnsi="Calibri" w:cs="Calibri"/>
          <w:b/>
          <w:u w:val="single"/>
        </w:rPr>
        <w:t>Thromboangitis</w:t>
      </w:r>
      <w:proofErr w:type="spellEnd"/>
      <w:r>
        <w:rPr>
          <w:rFonts w:ascii="Calibri" w:hAnsi="Calibri" w:cs="Calibri"/>
          <w:b/>
          <w:u w:val="single"/>
        </w:rPr>
        <w:t xml:space="preserve"> </w:t>
      </w:r>
      <w:proofErr w:type="spellStart"/>
      <w:r>
        <w:rPr>
          <w:rFonts w:ascii="Calibri" w:hAnsi="Calibri" w:cs="Calibri"/>
          <w:b/>
          <w:u w:val="single"/>
        </w:rPr>
        <w:t>obliterans</w:t>
      </w:r>
      <w:proofErr w:type="spellEnd"/>
      <w:r>
        <w:rPr>
          <w:rFonts w:ascii="Calibri" w:hAnsi="Calibri" w:cs="Calibri"/>
          <w:b/>
          <w:u w:val="single"/>
        </w:rPr>
        <w:t xml:space="preserve"> (</w:t>
      </w:r>
      <w:proofErr w:type="spellStart"/>
      <w:r>
        <w:rPr>
          <w:rFonts w:ascii="Calibri" w:hAnsi="Calibri" w:cs="Calibri"/>
          <w:b/>
          <w:u w:val="single"/>
        </w:rPr>
        <w:t>Bürger-kór</w:t>
      </w:r>
      <w:proofErr w:type="spellEnd"/>
      <w:r>
        <w:rPr>
          <w:rFonts w:ascii="Calibri" w:hAnsi="Calibri" w:cs="Calibri"/>
          <w:b/>
          <w:u w:val="single"/>
        </w:rPr>
        <w:t>):</w:t>
      </w:r>
      <w:r>
        <w:rPr>
          <w:rFonts w:ascii="Calibri" w:hAnsi="Calibri" w:cs="Calibri"/>
        </w:rPr>
        <w:t xml:space="preserve"> a lábak, illetve karok artériáinak gyulladása, trombózisa majd ennek következményeként elzáródása.  Általában dohányosokban, leggyakrabban 20-40 éves férfiakban alakul ki.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Tünet: </w:t>
      </w:r>
      <w:r>
        <w:rPr>
          <w:rFonts w:ascii="Calibri" w:hAnsi="Calibri" w:cs="Calibri"/>
        </w:rPr>
        <w:t>a járáskor jelentkező lábikra fájdalom (</w:t>
      </w:r>
      <w:proofErr w:type="spellStart"/>
      <w:r>
        <w:rPr>
          <w:rFonts w:ascii="Calibri" w:hAnsi="Calibri" w:cs="Calibri"/>
        </w:rPr>
        <w:t>claudicatio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intermittens</w:t>
      </w:r>
      <w:proofErr w:type="spellEnd"/>
      <w:r>
        <w:rPr>
          <w:rFonts w:ascii="Calibri" w:hAnsi="Calibri" w:cs="Calibri"/>
        </w:rPr>
        <w:t>: időszakos sántítás), amely pihenésre szűnik.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Tünetei: Tünetek: A láb zsibbadása, gyengesége, fájdalma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Hideg láb, lábfej, artériák pulzálása csökken az érintett végtagon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Nem gyógyuló sebek a </w:t>
      </w:r>
      <w:r>
        <w:rPr>
          <w:rFonts w:ascii="Calibri" w:hAnsi="Calibri" w:cs="Calibri"/>
        </w:rPr>
        <w:t>végtagokon.  A végtag színe sápadt.</w:t>
      </w:r>
    </w:p>
    <w:p w:rsidR="004F2364" w:rsidRDefault="006232AC">
      <w:pPr>
        <w:suppressAutoHyphens w:val="0"/>
      </w:pPr>
      <w:r>
        <w:rPr>
          <w:rFonts w:ascii="Calibri" w:hAnsi="Calibri" w:cs="Calibri"/>
        </w:rPr>
        <w:t>Th.: dohányzás azonnali abbahagyása, értágítók adása. Kerülendő minden olyan dolog, mely az ereket szűkíti:</w:t>
      </w:r>
      <w:proofErr w:type="spellStart"/>
      <w:r>
        <w:rPr>
          <w:rFonts w:ascii="Calibri" w:hAnsi="Calibri" w:cs="Calibri"/>
        </w:rPr>
        <w:t>pl.a</w:t>
      </w:r>
      <w:proofErr w:type="spellEnd"/>
      <w:r>
        <w:rPr>
          <w:rFonts w:ascii="Calibri" w:hAnsi="Calibri" w:cs="Calibri"/>
        </w:rPr>
        <w:t xml:space="preserve"> hideg (ezért a lábakat érdemes melegen tartani, bélelt cipőt hordani). Óvni kell az érintett végtagot a sérü</w:t>
      </w:r>
      <w:r>
        <w:rPr>
          <w:rFonts w:ascii="Calibri" w:hAnsi="Calibri" w:cs="Calibri"/>
        </w:rPr>
        <w:t xml:space="preserve">lésektől. A lábra jól illeszkedő, a lábujjak számára széles hellyel rendelkező cipő segít megelőzni a láb sérüléseit is. </w:t>
      </w:r>
      <w:proofErr w:type="spellStart"/>
      <w:r>
        <w:rPr>
          <w:rFonts w:ascii="Calibri" w:hAnsi="Calibri" w:cs="Calibri"/>
        </w:rPr>
        <w:t>Fizioth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ascii="Calibri" w:eastAsia="Times New Roman" w:hAnsi="Calibri" w:cs="Calibri"/>
          <w:kern w:val="0"/>
          <w:lang w:eastAsia="hu-HU" w:bidi="ar-SA"/>
        </w:rPr>
        <w:t xml:space="preserve"> értorna ,  </w:t>
      </w:r>
      <w:proofErr w:type="spellStart"/>
      <w:r>
        <w:rPr>
          <w:rFonts w:ascii="Calibri" w:eastAsia="Times New Roman" w:hAnsi="Calibri" w:cs="Calibri"/>
          <w:kern w:val="0"/>
          <w:lang w:eastAsia="hu-HU" w:bidi="ar-SA"/>
        </w:rPr>
        <w:t>vízalatti</w:t>
      </w:r>
      <w:proofErr w:type="spellEnd"/>
      <w:r>
        <w:rPr>
          <w:rFonts w:ascii="Calibri" w:eastAsia="Times New Roman" w:hAnsi="Calibri" w:cs="Calibri"/>
          <w:kern w:val="0"/>
          <w:lang w:eastAsia="hu-HU" w:bidi="ar-SA"/>
        </w:rPr>
        <w:t xml:space="preserve"> torna ,  vérkeringést fokozó masszázs ,  szénsavkád </w:t>
      </w:r>
      <w:r>
        <w:rPr>
          <w:rFonts w:ascii="Calibri" w:hAnsi="Calibri" w:cs="Calibri"/>
          <w:kern w:val="0"/>
          <w:lang w:eastAsia="hu-HU"/>
        </w:rPr>
        <w:t xml:space="preserve">,  </w:t>
      </w:r>
      <w:proofErr w:type="spellStart"/>
      <w:r>
        <w:rPr>
          <w:rFonts w:ascii="Calibri" w:hAnsi="Calibri" w:cs="Calibri"/>
          <w:kern w:val="0"/>
          <w:lang w:eastAsia="hu-HU"/>
        </w:rPr>
        <w:t>tangentor</w:t>
      </w:r>
      <w:proofErr w:type="spellEnd"/>
      <w:r>
        <w:rPr>
          <w:rFonts w:ascii="Calibri" w:hAnsi="Calibri" w:cs="Calibri"/>
          <w:kern w:val="0"/>
          <w:lang w:eastAsia="hu-HU"/>
        </w:rPr>
        <w:t xml:space="preserve"> vagy pezsgőfürdő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infuziós</w:t>
      </w:r>
      <w:proofErr w:type="spellEnd"/>
      <w:r>
        <w:rPr>
          <w:rFonts w:ascii="Calibri" w:hAnsi="Calibri" w:cs="Calibri"/>
        </w:rPr>
        <w:t xml:space="preserve"> kúrák,  </w:t>
      </w:r>
      <w:r>
        <w:rPr>
          <w:rFonts w:ascii="Calibri" w:hAnsi="Calibri" w:cs="Calibri"/>
        </w:rPr>
        <w:t>értágító gyógyszerek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numPr>
          <w:ilvl w:val="0"/>
          <w:numId w:val="15"/>
        </w:numPr>
      </w:pPr>
      <w:r>
        <w:rPr>
          <w:rFonts w:ascii="Calibri" w:hAnsi="Calibri" w:cs="Calibri"/>
          <w:b/>
          <w:u w:val="single"/>
        </w:rPr>
        <w:t>Akut artériás elzáródások</w:t>
      </w:r>
      <w:r>
        <w:rPr>
          <w:rFonts w:ascii="Calibri" w:hAnsi="Calibri" w:cs="Calibri"/>
          <w:b/>
        </w:rPr>
        <w:t xml:space="preserve"> </w:t>
      </w:r>
    </w:p>
    <w:p w:rsidR="004F2364" w:rsidRDefault="006232AC">
      <w:pPr>
        <w:pStyle w:val="Standard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Formái lényege: </w:t>
      </w:r>
    </w:p>
    <w:p w:rsidR="004F2364" w:rsidRDefault="006232AC">
      <w:pPr>
        <w:pStyle w:val="Standard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ARTÉRIÁS THROMBOSIS: akkor beszélünk róla , ha az elmeszesedett artériákban vérrög, </w:t>
      </w:r>
      <w:proofErr w:type="spellStart"/>
      <w:r>
        <w:rPr>
          <w:rFonts w:ascii="Calibri" w:hAnsi="Calibri" w:cs="Calibri"/>
        </w:rPr>
        <w:t>thrombus</w:t>
      </w:r>
      <w:proofErr w:type="spellEnd"/>
      <w:r>
        <w:rPr>
          <w:rFonts w:ascii="Calibri" w:hAnsi="Calibri" w:cs="Calibri"/>
        </w:rPr>
        <w:t xml:space="preserve"> képződik.</w:t>
      </w:r>
    </w:p>
    <w:p w:rsidR="004F2364" w:rsidRDefault="006232AC">
      <w:pPr>
        <w:pStyle w:val="Standard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ARTÉRIÁS  EMBOLIA: akkor beszélünk róla, ha az érpályába, az artéria lumenét elzáró an</w:t>
      </w:r>
      <w:r>
        <w:rPr>
          <w:rFonts w:ascii="Calibri" w:hAnsi="Calibri" w:cs="Calibri"/>
        </w:rPr>
        <w:t xml:space="preserve">yag kerül. </w:t>
      </w:r>
    </w:p>
    <w:p w:rsidR="004F2364" w:rsidRDefault="006232AC">
      <w:pPr>
        <w:pStyle w:val="Standard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TRAUMÁK: tompa sérülések, </w:t>
      </w:r>
      <w:proofErr w:type="spellStart"/>
      <w:r>
        <w:rPr>
          <w:rFonts w:ascii="Calibri" w:hAnsi="Calibri" w:cs="Calibri"/>
        </w:rPr>
        <w:t>fracturák</w:t>
      </w:r>
      <w:proofErr w:type="spellEnd"/>
      <w:r>
        <w:rPr>
          <w:rFonts w:ascii="Calibri" w:hAnsi="Calibri" w:cs="Calibri"/>
        </w:rPr>
        <w:t xml:space="preserve"> egyaránt okai lehetnek az akut artériás elzáródásnak.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HYPERTÓNIA -MAGASVÉRNYOMÁS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widowControl/>
        <w:suppressAutoHyphens w:val="0"/>
        <w:ind w:left="340"/>
        <w:textAlignment w:val="auto"/>
        <w:rPr>
          <w:rFonts w:ascii="Calibri" w:eastAsia="Times New Roman" w:hAnsi="Calibri" w:cs="Calibri"/>
          <w:b/>
          <w:kern w:val="0"/>
          <w:lang w:eastAsia="hu-HU" w:bidi="ar-SA"/>
        </w:rPr>
      </w:pP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A </w:t>
      </w:r>
      <w:proofErr w:type="spellStart"/>
      <w:r>
        <w:rPr>
          <w:rFonts w:ascii="Calibri" w:eastAsia="Times New Roman" w:hAnsi="Calibri" w:cs="Calibri"/>
          <w:b/>
          <w:kern w:val="0"/>
          <w:lang w:eastAsia="hu-HU" w:bidi="ar-SA"/>
        </w:rPr>
        <w:t>hypertonia</w:t>
      </w:r>
      <w:proofErr w:type="spellEnd"/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 fogalma, gyakorisága</w:t>
      </w:r>
    </w:p>
    <w:p w:rsidR="004F2364" w:rsidRDefault="006232AC">
      <w:pPr>
        <w:widowControl/>
        <w:suppressAutoHyphens w:val="0"/>
        <w:ind w:left="426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Hypertoniáról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beszélünk, ha a vérnyomás több alkalommal mérve meghaladja a 140/90 Hgmm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értéket. A vérnyomást nyugalomban, ugyanabban a testhelyzetben  ugyanazon a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lastRenderedPageBreak/>
        <w:t xml:space="preserve">végtagon kell mérni. A diagnózishoz a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Holter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vérnyomásmérő is használatos, amely 24-órán keresztül regisztrálja a vérnyomást. A magyar lakosság kb.20%-a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hypertoniás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>.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4F2364">
      <w:pPr>
        <w:widowControl/>
        <w:suppressAutoHyphens w:val="0"/>
        <w:ind w:left="340"/>
        <w:textAlignment w:val="auto"/>
        <w:rPr>
          <w:rFonts w:ascii="Calibri" w:eastAsia="Times New Roman" w:hAnsi="Calibri" w:cs="Calibri"/>
          <w:b/>
          <w:kern w:val="0"/>
          <w:lang w:eastAsia="hu-HU" w:bidi="ar-SA"/>
        </w:rPr>
      </w:pPr>
    </w:p>
    <w:p w:rsidR="004F2364" w:rsidRDefault="006232AC">
      <w:pPr>
        <w:widowControl/>
        <w:suppressAutoHyphens w:val="0"/>
        <w:ind w:left="340"/>
        <w:textAlignment w:val="auto"/>
        <w:rPr>
          <w:rFonts w:ascii="Calibri" w:eastAsia="Times New Roman" w:hAnsi="Calibri" w:cs="Calibri"/>
          <w:b/>
          <w:kern w:val="0"/>
          <w:lang w:eastAsia="hu-HU" w:bidi="ar-SA"/>
        </w:rPr>
      </w:pPr>
      <w:r>
        <w:rPr>
          <w:rFonts w:ascii="Calibri" w:eastAsia="Times New Roman" w:hAnsi="Calibri" w:cs="Calibri"/>
          <w:b/>
          <w:kern w:val="0"/>
          <w:lang w:eastAsia="hu-HU" w:bidi="ar-SA"/>
        </w:rPr>
        <w:t>Formái</w:t>
      </w:r>
    </w:p>
    <w:p w:rsidR="004F2364" w:rsidRDefault="006232AC">
      <w:pPr>
        <w:pStyle w:val="Listaszerbekezds"/>
        <w:widowControl/>
        <w:numPr>
          <w:ilvl w:val="0"/>
          <w:numId w:val="18"/>
        </w:numPr>
        <w:suppressAutoHyphens w:val="0"/>
        <w:jc w:val="both"/>
        <w:textAlignment w:val="auto"/>
      </w:pPr>
      <w:r>
        <w:rPr>
          <w:rFonts w:ascii="Calibri" w:eastAsia="Times New Roman" w:hAnsi="Calibri" w:cs="Calibri"/>
          <w:b/>
          <w:bCs/>
          <w:iCs/>
          <w:kern w:val="0"/>
          <w:szCs w:val="24"/>
          <w:lang w:eastAsia="hu-HU" w:bidi="ar-SA"/>
        </w:rPr>
        <w:t>Essze</w:t>
      </w:r>
      <w:r>
        <w:rPr>
          <w:rFonts w:ascii="Calibri" w:eastAsia="Times New Roman" w:hAnsi="Calibri" w:cs="Calibri"/>
          <w:b/>
          <w:bCs/>
          <w:iCs/>
          <w:kern w:val="0"/>
          <w:szCs w:val="24"/>
          <w:lang w:eastAsia="hu-HU" w:bidi="ar-SA"/>
        </w:rPr>
        <w:t xml:space="preserve">nciális </w:t>
      </w:r>
      <w:proofErr w:type="spellStart"/>
      <w:r>
        <w:rPr>
          <w:rFonts w:ascii="Calibri" w:eastAsia="Times New Roman" w:hAnsi="Calibri" w:cs="Calibri"/>
          <w:b/>
          <w:bCs/>
          <w:iCs/>
          <w:kern w:val="0"/>
          <w:szCs w:val="24"/>
          <w:lang w:eastAsia="hu-HU" w:bidi="ar-SA"/>
        </w:rPr>
        <w:t>hypertonia</w:t>
      </w:r>
      <w:proofErr w:type="spellEnd"/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 xml:space="preserve"> Oka: ismeretlen / minden vérnyomást amelynek oka ismere</w:t>
      </w:r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>t</w:t>
      </w:r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 xml:space="preserve">len, esszenciálisnak nevezünk (összes eset 95%-a esszenciális  </w:t>
      </w:r>
      <w:proofErr w:type="spellStart"/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>hypertonia</w:t>
      </w:r>
      <w:proofErr w:type="spellEnd"/>
      <w:r>
        <w:rPr>
          <w:rFonts w:ascii="Calibri" w:eastAsia="Times New Roman" w:hAnsi="Calibri" w:cs="Calibri"/>
          <w:iCs/>
          <w:kern w:val="0"/>
          <w:szCs w:val="24"/>
          <w:lang w:eastAsia="hu-HU" w:bidi="ar-SA"/>
        </w:rPr>
        <w:t>). Ok nincs,</w:t>
      </w:r>
    </w:p>
    <w:p w:rsidR="004F2364" w:rsidRDefault="006232AC">
      <w:pPr>
        <w:widowControl/>
        <w:suppressAutoHyphens w:val="0"/>
        <w:ind w:left="360"/>
        <w:jc w:val="both"/>
        <w:textAlignment w:val="auto"/>
      </w:pPr>
      <w:r>
        <w:rPr>
          <w:rFonts w:ascii="Calibri" w:eastAsia="Times New Roman" w:hAnsi="Calibri" w:cs="Calibri"/>
          <w:b/>
          <w:iCs/>
          <w:kern w:val="0"/>
          <w:lang w:eastAsia="hu-HU" w:bidi="ar-SA"/>
        </w:rPr>
        <w:t xml:space="preserve">rizikófaktorai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: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Dohányzás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Elhízás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Stressz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Életkor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Magas koleszterinszint, érelmeszesedés 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Örökletes hajlam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A magas-vérnyomásbetegség önmaga is bizonyos betegségek létrejöttét elősegíti, így önmaga is rizikófaktor.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hAnsi="Calibri" w:cs="Calibri"/>
        </w:rPr>
      </w:pPr>
    </w:p>
    <w:p w:rsidR="004F2364" w:rsidRDefault="006232AC">
      <w:pPr>
        <w:widowControl/>
        <w:numPr>
          <w:ilvl w:val="0"/>
          <w:numId w:val="20"/>
        </w:numPr>
        <w:suppressAutoHyphens w:val="0"/>
        <w:jc w:val="both"/>
        <w:textAlignment w:val="auto"/>
      </w:pPr>
      <w:proofErr w:type="spellStart"/>
      <w:r>
        <w:rPr>
          <w:rFonts w:ascii="Calibri" w:eastAsia="Times New Roman" w:hAnsi="Calibri" w:cs="Calibri"/>
          <w:b/>
          <w:bCs/>
          <w:iCs/>
          <w:kern w:val="0"/>
          <w:lang w:eastAsia="hu-HU" w:bidi="ar-SA"/>
        </w:rPr>
        <w:t>Secunder</w:t>
      </w:r>
      <w:proofErr w:type="spellEnd"/>
      <w:r>
        <w:rPr>
          <w:rFonts w:ascii="Calibri" w:eastAsia="Times New Roman" w:hAnsi="Calibri" w:cs="Calibri"/>
          <w:b/>
          <w:bCs/>
          <w:iCs/>
          <w:kern w:val="0"/>
          <w:lang w:eastAsia="hu-HU" w:bidi="ar-SA"/>
        </w:rPr>
        <w:t xml:space="preserve"> (másodlagos) </w:t>
      </w:r>
      <w:proofErr w:type="spellStart"/>
      <w:r>
        <w:rPr>
          <w:rFonts w:ascii="Calibri" w:eastAsia="Times New Roman" w:hAnsi="Calibri" w:cs="Calibri"/>
          <w:b/>
          <w:bCs/>
          <w:iCs/>
          <w:kern w:val="0"/>
          <w:lang w:eastAsia="hu-HU" w:bidi="ar-SA"/>
        </w:rPr>
        <w:t>hypertonia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(5%). Oka ismert. Valamely alapbetegség tünete: </w:t>
      </w:r>
    </w:p>
    <w:p w:rsidR="004F2364" w:rsidRDefault="006232AC">
      <w:pPr>
        <w:widowControl/>
        <w:numPr>
          <w:ilvl w:val="0"/>
          <w:numId w:val="21"/>
        </w:numPr>
        <w:tabs>
          <w:tab w:val="left" w:pos="360"/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Vese betegségek, </w:t>
      </w:r>
    </w:p>
    <w:p w:rsidR="004F2364" w:rsidRDefault="006232AC">
      <w:pPr>
        <w:widowControl/>
        <w:numPr>
          <w:ilvl w:val="0"/>
          <w:numId w:val="21"/>
        </w:numPr>
        <w:tabs>
          <w:tab w:val="left" w:pos="360"/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Endocrin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betegségek (mellékvese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túlműködés, pajzsmirigy túlműködés)</w:t>
      </w:r>
    </w:p>
    <w:p w:rsidR="004F2364" w:rsidRDefault="006232AC">
      <w:pPr>
        <w:widowControl/>
        <w:numPr>
          <w:ilvl w:val="0"/>
          <w:numId w:val="21"/>
        </w:numPr>
        <w:tabs>
          <w:tab w:val="left" w:pos="360"/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aorta szűkület</w:t>
      </w:r>
    </w:p>
    <w:p w:rsidR="004F2364" w:rsidRDefault="006232AC">
      <w:pPr>
        <w:widowControl/>
        <w:numPr>
          <w:ilvl w:val="0"/>
          <w:numId w:val="21"/>
        </w:numPr>
        <w:tabs>
          <w:tab w:val="left" w:pos="360"/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Terhességi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hypertonia</w:t>
      </w:r>
      <w:proofErr w:type="spellEnd"/>
    </w:p>
    <w:p w:rsidR="004F2364" w:rsidRDefault="006232AC">
      <w:pPr>
        <w:widowControl/>
        <w:numPr>
          <w:ilvl w:val="0"/>
          <w:numId w:val="21"/>
        </w:numPr>
        <w:tabs>
          <w:tab w:val="left" w:pos="360"/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Idegrendszeri betegségek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lang w:eastAsia="hu-HU" w:bidi="ar-SA"/>
        </w:rPr>
      </w:pPr>
      <w:r>
        <w:rPr>
          <w:rFonts w:ascii="Calibri" w:eastAsia="Times New Roman" w:hAnsi="Calibri" w:cs="Calibri"/>
          <w:b/>
          <w:kern w:val="0"/>
          <w:lang w:eastAsia="hu-HU" w:bidi="ar-SA"/>
        </w:rPr>
        <w:t>Tünetei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Fejfájás, szédülés, járási bizonytalanság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Látászavar, homályos látás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Emelkedett vérnyomás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Mellkasi fájdalmak</w:t>
      </w:r>
    </w:p>
    <w:p w:rsidR="004F2364" w:rsidRDefault="006232AC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709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Szövődménynek megfelelő tünetek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lang w:eastAsia="hu-HU" w:bidi="ar-SA"/>
        </w:rPr>
      </w:pPr>
      <w:r>
        <w:rPr>
          <w:rFonts w:ascii="Calibri" w:eastAsia="Times New Roman" w:hAnsi="Calibri" w:cs="Calibri"/>
          <w:b/>
          <w:kern w:val="0"/>
          <w:lang w:eastAsia="hu-HU" w:bidi="ar-SA"/>
        </w:rPr>
        <w:t>Szövődmények</w:t>
      </w:r>
    </w:p>
    <w:p w:rsidR="004F2364" w:rsidRDefault="006232AC">
      <w:pPr>
        <w:widowControl/>
        <w:numPr>
          <w:ilvl w:val="0"/>
          <w:numId w:val="22"/>
        </w:numPr>
        <w:tabs>
          <w:tab w:val="left" w:pos="283"/>
          <w:tab w:val="left" w:pos="709"/>
        </w:tabs>
        <w:suppressAutoHyphens w:val="0"/>
        <w:ind w:left="709" w:hanging="425"/>
        <w:jc w:val="both"/>
        <w:textAlignment w:val="auto"/>
      </w:pPr>
      <w:r>
        <w:rPr>
          <w:rFonts w:ascii="Calibri" w:eastAsia="Times New Roman" w:hAnsi="Calibri" w:cs="Calibri"/>
          <w:b/>
          <w:iCs/>
          <w:kern w:val="0"/>
          <w:lang w:eastAsia="hu-HU" w:bidi="ar-SA"/>
        </w:rPr>
        <w:t>Szív: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keringési elégtelenség, angina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pectoris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, szívizom 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infarctus</w:t>
      </w:r>
      <w:proofErr w:type="spellEnd"/>
    </w:p>
    <w:p w:rsidR="004F2364" w:rsidRDefault="006232AC">
      <w:pPr>
        <w:widowControl/>
        <w:numPr>
          <w:ilvl w:val="0"/>
          <w:numId w:val="22"/>
        </w:numPr>
        <w:tabs>
          <w:tab w:val="left" w:pos="283"/>
          <w:tab w:val="left" w:pos="709"/>
        </w:tabs>
        <w:suppressAutoHyphens w:val="0"/>
        <w:ind w:left="709" w:hanging="425"/>
        <w:jc w:val="both"/>
        <w:textAlignment w:val="auto"/>
      </w:pPr>
      <w:r>
        <w:rPr>
          <w:rFonts w:ascii="Calibri" w:eastAsia="Times New Roman" w:hAnsi="Calibri" w:cs="Calibri"/>
          <w:b/>
          <w:iCs/>
          <w:kern w:val="0"/>
          <w:lang w:eastAsia="hu-HU" w:bidi="ar-SA"/>
        </w:rPr>
        <w:t>Szem: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ideghártya károsodás (</w:t>
      </w:r>
      <w:proofErr w:type="spellStart"/>
      <w:r>
        <w:rPr>
          <w:rFonts w:ascii="Calibri" w:eastAsia="Times New Roman" w:hAnsi="Calibri" w:cs="Calibri"/>
          <w:iCs/>
          <w:kern w:val="0"/>
          <w:lang w:eastAsia="hu-HU" w:bidi="ar-SA"/>
        </w:rPr>
        <w:t>retinopathia</w:t>
      </w:r>
      <w:proofErr w:type="spellEnd"/>
      <w:r>
        <w:rPr>
          <w:rFonts w:ascii="Calibri" w:eastAsia="Times New Roman" w:hAnsi="Calibri" w:cs="Calibri"/>
          <w:iCs/>
          <w:kern w:val="0"/>
          <w:lang w:eastAsia="hu-HU" w:bidi="ar-SA"/>
        </w:rPr>
        <w:t>)</w:t>
      </w:r>
    </w:p>
    <w:p w:rsidR="004F2364" w:rsidRDefault="006232AC">
      <w:pPr>
        <w:widowControl/>
        <w:numPr>
          <w:ilvl w:val="0"/>
          <w:numId w:val="22"/>
        </w:numPr>
        <w:tabs>
          <w:tab w:val="left" w:pos="283"/>
          <w:tab w:val="left" w:pos="709"/>
        </w:tabs>
        <w:suppressAutoHyphens w:val="0"/>
        <w:ind w:left="709" w:hanging="425"/>
        <w:jc w:val="both"/>
        <w:textAlignment w:val="auto"/>
      </w:pPr>
      <w:r>
        <w:rPr>
          <w:rFonts w:ascii="Calibri" w:eastAsia="Times New Roman" w:hAnsi="Calibri" w:cs="Calibri"/>
          <w:b/>
          <w:iCs/>
          <w:kern w:val="0"/>
          <w:lang w:eastAsia="hu-HU" w:bidi="ar-SA"/>
        </w:rPr>
        <w:t>Agyi erek: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agyi keringési zavar, agyvérzés</w:t>
      </w:r>
    </w:p>
    <w:p w:rsidR="004F2364" w:rsidRDefault="006232AC">
      <w:pPr>
        <w:widowControl/>
        <w:numPr>
          <w:ilvl w:val="0"/>
          <w:numId w:val="22"/>
        </w:numPr>
        <w:tabs>
          <w:tab w:val="left" w:pos="283"/>
          <w:tab w:val="left" w:pos="709"/>
        </w:tabs>
        <w:suppressAutoHyphens w:val="0"/>
        <w:ind w:left="709" w:hanging="425"/>
        <w:jc w:val="both"/>
        <w:textAlignment w:val="auto"/>
      </w:pPr>
      <w:r>
        <w:rPr>
          <w:rFonts w:ascii="Calibri" w:eastAsia="Times New Roman" w:hAnsi="Calibri" w:cs="Calibri"/>
          <w:b/>
          <w:iCs/>
          <w:kern w:val="0"/>
          <w:lang w:eastAsia="hu-HU" w:bidi="ar-SA"/>
        </w:rPr>
        <w:t>Vese: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veseelégtelenség</w:t>
      </w:r>
    </w:p>
    <w:p w:rsidR="004F2364" w:rsidRDefault="006232AC">
      <w:pPr>
        <w:widowControl/>
        <w:numPr>
          <w:ilvl w:val="0"/>
          <w:numId w:val="22"/>
        </w:numPr>
        <w:tabs>
          <w:tab w:val="left" w:pos="283"/>
          <w:tab w:val="left" w:pos="709"/>
        </w:tabs>
        <w:suppressAutoHyphens w:val="0"/>
        <w:ind w:left="709" w:hanging="425"/>
        <w:jc w:val="both"/>
        <w:textAlignment w:val="auto"/>
      </w:pPr>
      <w:r>
        <w:rPr>
          <w:rFonts w:ascii="Calibri" w:eastAsia="Times New Roman" w:hAnsi="Calibri" w:cs="Calibri"/>
          <w:b/>
          <w:iCs/>
          <w:kern w:val="0"/>
          <w:lang w:eastAsia="hu-HU" w:bidi="ar-SA"/>
        </w:rPr>
        <w:t>Végtagi artériák: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 érfaluk átépülése, érelmeszesedése</w:t>
      </w:r>
    </w:p>
    <w:p w:rsidR="004F2364" w:rsidRDefault="006232AC">
      <w:pPr>
        <w:widowControl/>
        <w:numPr>
          <w:ilvl w:val="0"/>
          <w:numId w:val="22"/>
        </w:numPr>
        <w:tabs>
          <w:tab w:val="left" w:pos="283"/>
          <w:tab w:val="left" w:pos="709"/>
        </w:tabs>
        <w:suppressAutoHyphens w:val="0"/>
        <w:ind w:left="709" w:hanging="425"/>
        <w:jc w:val="both"/>
        <w:textAlignment w:val="auto"/>
      </w:pPr>
      <w:proofErr w:type="spellStart"/>
      <w:r>
        <w:rPr>
          <w:rFonts w:ascii="Calibri" w:eastAsia="Times New Roman" w:hAnsi="Calibri" w:cs="Calibri"/>
          <w:b/>
          <w:kern w:val="0"/>
          <w:lang w:eastAsia="hu-HU" w:bidi="ar-SA"/>
        </w:rPr>
        <w:t>Hypertoniás</w:t>
      </w:r>
      <w:proofErr w:type="spellEnd"/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krízis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Életveszélyes állapot, amikor a vérnyomás hirtelen kritikus értékre emelkedik. 270 Hgmm fölé. </w:t>
      </w:r>
    </w:p>
    <w:p w:rsidR="004F2364" w:rsidRDefault="004F2364">
      <w:pPr>
        <w:widowControl/>
        <w:suppressAutoHyphens w:val="0"/>
        <w:ind w:left="1985"/>
        <w:jc w:val="both"/>
        <w:textAlignment w:val="auto"/>
        <w:rPr>
          <w:rFonts w:ascii="Calibri" w:hAnsi="Calibri" w:cs="Calibri"/>
        </w:rPr>
      </w:pPr>
    </w:p>
    <w:p w:rsidR="004F2364" w:rsidRDefault="006232AC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lang w:eastAsia="hu-HU" w:bidi="ar-SA"/>
        </w:rPr>
      </w:pPr>
      <w:proofErr w:type="spellStart"/>
      <w:r>
        <w:rPr>
          <w:rFonts w:ascii="Calibri" w:eastAsia="Times New Roman" w:hAnsi="Calibri" w:cs="Calibri"/>
          <w:b/>
          <w:kern w:val="0"/>
          <w:lang w:eastAsia="hu-HU" w:bidi="ar-SA"/>
        </w:rPr>
        <w:t>Hypertónia</w:t>
      </w:r>
      <w:proofErr w:type="spellEnd"/>
      <w:r>
        <w:rPr>
          <w:rFonts w:ascii="Calibri" w:eastAsia="Times New Roman" w:hAnsi="Calibri" w:cs="Calibri"/>
          <w:b/>
          <w:kern w:val="0"/>
          <w:lang w:eastAsia="hu-HU" w:bidi="ar-SA"/>
        </w:rPr>
        <w:t xml:space="preserve"> kezelése</w:t>
      </w:r>
    </w:p>
    <w:p w:rsidR="004F2364" w:rsidRDefault="006232AC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Életmódi változások</w:t>
      </w:r>
    </w:p>
    <w:p w:rsidR="004F2364" w:rsidRDefault="006232AC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Rizikófaktorok kiiktatása</w:t>
      </w:r>
    </w:p>
    <w:p w:rsidR="004F2364" w:rsidRDefault="006232AC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>Helyes étrend (sószegény, koleszterin szegény diéta)</w:t>
      </w:r>
    </w:p>
    <w:p w:rsidR="004F2364" w:rsidRDefault="006232AC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Vérnyomáscsökkentők </w:t>
      </w:r>
    </w:p>
    <w:p w:rsidR="004F2364" w:rsidRDefault="006232AC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  <w:r>
        <w:rPr>
          <w:rFonts w:ascii="Calibri" w:eastAsia="Times New Roman" w:hAnsi="Calibri" w:cs="Calibri"/>
          <w:iCs/>
          <w:kern w:val="0"/>
          <w:lang w:eastAsia="hu-HU" w:bidi="ar-SA"/>
        </w:rPr>
        <w:t xml:space="preserve">Az </w:t>
      </w:r>
      <w:r>
        <w:rPr>
          <w:rFonts w:ascii="Calibri" w:eastAsia="Times New Roman" w:hAnsi="Calibri" w:cs="Calibri"/>
          <w:iCs/>
          <w:kern w:val="0"/>
          <w:lang w:eastAsia="hu-HU" w:bidi="ar-SA"/>
        </w:rPr>
        <w:t>alapbetegség kezelése (amennyiben ismert)</w:t>
      </w: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4F2364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iCs/>
          <w:kern w:val="0"/>
          <w:lang w:eastAsia="hu-HU" w:bidi="ar-SA"/>
        </w:rPr>
      </w:pPr>
    </w:p>
    <w:p w:rsidR="004F2364" w:rsidRDefault="006232AC">
      <w:pPr>
        <w:pStyle w:val="Standard"/>
        <w:numPr>
          <w:ilvl w:val="2"/>
          <w:numId w:val="1"/>
        </w:numPr>
        <w:shd w:val="clear" w:color="auto" w:fill="FFFFFF"/>
        <w:spacing w:before="300" w:line="270" w:lineRule="atLeast"/>
        <w:ind w:left="300"/>
      </w:pPr>
      <w:r>
        <w:rPr>
          <w:rFonts w:ascii="Calibri" w:hAnsi="Calibri" w:cs="Calibri"/>
          <w:b/>
        </w:rPr>
        <w:t xml:space="preserve">Alacsony vérnyomás: </w:t>
      </w:r>
      <w:proofErr w:type="spellStart"/>
      <w:r>
        <w:rPr>
          <w:rFonts w:ascii="Calibri" w:hAnsi="Calibri" w:cs="Calibri"/>
          <w:b/>
        </w:rPr>
        <w:t>hypotonia</w:t>
      </w:r>
      <w:proofErr w:type="spellEnd"/>
      <w:r>
        <w:rPr>
          <w:rFonts w:ascii="Calibri" w:hAnsi="Calibri" w:cs="Calibri"/>
        </w:rPr>
        <w:t xml:space="preserve"> RR: 100/60 alatti</w:t>
      </w:r>
    </w:p>
    <w:p w:rsidR="004F2364" w:rsidRDefault="006232AC">
      <w:pPr>
        <w:pStyle w:val="Standard"/>
        <w:shd w:val="clear" w:color="auto" w:fill="FFFFFF"/>
        <w:spacing w:before="300" w:line="270" w:lineRule="atLeast"/>
        <w:ind w:left="-60"/>
        <w:rPr>
          <w:rFonts w:ascii="Calibri" w:hAnsi="Calibri" w:cs="Calibri"/>
        </w:rPr>
      </w:pPr>
      <w:r>
        <w:rPr>
          <w:rFonts w:ascii="Calibri" w:hAnsi="Calibri" w:cs="Calibri"/>
        </w:rPr>
        <w:t>Oka: az artériák fala kitágul, ezáltal kisebb ellenállást kell a szívnek legyőznie,amikor a vért az artériákba kilöki.</w:t>
      </w:r>
    </w:p>
    <w:p w:rsidR="004F2364" w:rsidRDefault="006232AC">
      <w:pPr>
        <w:pStyle w:val="Standard"/>
        <w:shd w:val="clear" w:color="auto" w:fill="FFFFFF"/>
        <w:spacing w:before="300" w:line="270" w:lineRule="atLeast"/>
        <w:ind w:left="-60"/>
        <w:rPr>
          <w:rFonts w:ascii="Calibri" w:hAnsi="Calibri" w:cs="Calibri"/>
        </w:rPr>
      </w:pPr>
      <w:r>
        <w:rPr>
          <w:rFonts w:ascii="Calibri" w:hAnsi="Calibri" w:cs="Calibri"/>
        </w:rPr>
        <w:t>Tünet: RR: 100/ 60 alatt, szédülés, kábultság</w:t>
      </w:r>
      <w:r>
        <w:rPr>
          <w:rFonts w:ascii="Calibri" w:hAnsi="Calibri" w:cs="Calibri"/>
        </w:rPr>
        <w:t xml:space="preserve">, látászavar, fejfájás, ájulás, szívverés, hideg, sápadt végtagok, émelygés, izzadás, teljesítőképesség csökkenése, fáradékonyság, hosszan tartó reggeli ébredés, koncentrációzavar léphet fel. További panasz lehet az alvászavar, a depresszió, a fejfájás, a </w:t>
      </w:r>
      <w:r>
        <w:rPr>
          <w:rFonts w:ascii="Calibri" w:hAnsi="Calibri" w:cs="Calibri"/>
        </w:rPr>
        <w:t>fülzúgás is. Helyzetváltoztatáshoz kötött alacsony vérnyomásnál fekvésből történő felálláskor jelentkezhet szemkáprázás, szédülés, homályos látás, ájulás.,</w:t>
      </w:r>
    </w:p>
    <w:p w:rsidR="004F2364" w:rsidRDefault="006232AC">
      <w:pPr>
        <w:pStyle w:val="Standard"/>
        <w:shd w:val="clear" w:color="auto" w:fill="FFFFFF"/>
        <w:spacing w:before="300" w:line="270" w:lineRule="atLeast"/>
        <w:ind w:left="-60"/>
        <w:rPr>
          <w:rFonts w:ascii="Calibri" w:hAnsi="Calibri" w:cs="Calibri"/>
        </w:rPr>
      </w:pPr>
      <w:r>
        <w:rPr>
          <w:rFonts w:ascii="Calibri" w:hAnsi="Calibri" w:cs="Calibri"/>
        </w:rPr>
        <w:t>Th.: Kezelést nem igényel, mozgás, friss levegő, egészséges életmód szükséges</w:t>
      </w:r>
    </w:p>
    <w:p w:rsidR="004F2364" w:rsidRDefault="004F2364">
      <w:pPr>
        <w:pStyle w:val="Standard"/>
        <w:shd w:val="clear" w:color="auto" w:fill="FFFFFF"/>
        <w:spacing w:before="300" w:line="270" w:lineRule="atLeast"/>
        <w:ind w:left="-60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21.D  Fejtse ki a köt</w:t>
      </w:r>
      <w:r>
        <w:rPr>
          <w:rFonts w:ascii="Calibri" w:hAnsi="Calibri" w:cs="Calibri"/>
          <w:sz w:val="28"/>
          <w:szCs w:val="28"/>
        </w:rPr>
        <w:t>őszöveti masszázs elméletét!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Elisabeth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Dicke</w:t>
      </w:r>
      <w:proofErr w:type="spellEnd"/>
      <w:r>
        <w:rPr>
          <w:rFonts w:ascii="Calibri" w:hAnsi="Calibri" w:cs="Calibri"/>
        </w:rPr>
        <w:t xml:space="preserve"> nevezetű német gyógytornász fejlesztette ki az alapfogásokat. </w:t>
      </w:r>
      <w:proofErr w:type="spellStart"/>
      <w:r>
        <w:rPr>
          <w:rFonts w:ascii="Calibri" w:hAnsi="Calibri" w:cs="Calibri"/>
        </w:rPr>
        <w:t>Dicke</w:t>
      </w:r>
      <w:proofErr w:type="spellEnd"/>
      <w:r>
        <w:rPr>
          <w:rFonts w:ascii="Calibri" w:hAnsi="Calibri" w:cs="Calibri"/>
        </w:rPr>
        <w:t xml:space="preserve"> egy nagyon súlyos cukorbetegségben szenvedett, aminek következménye révén kialakult egy alsó végtagi keringési rendellenesség. Ezt próbálta </w:t>
      </w:r>
      <w:r>
        <w:rPr>
          <w:rFonts w:ascii="Calibri" w:hAnsi="Calibri" w:cs="Calibri"/>
        </w:rPr>
        <w:t>kezelni jó eredményekkel.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kötőszöveti területeket kezelve reflexes úton hatunk a beteg területre a vegetatív idegrendszer szimpatikus-paraszimpatikus egyensúlyának helyreállításával.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kötőszöveti masszázst III. ,IV. ujj begyével kell végezni </w:t>
      </w:r>
      <w:proofErr w:type="spellStart"/>
      <w:r>
        <w:rPr>
          <w:rFonts w:ascii="Calibri" w:hAnsi="Calibri" w:cs="Calibri"/>
        </w:rPr>
        <w:t>két-ill</w:t>
      </w:r>
      <w:proofErr w:type="spellEnd"/>
      <w:r>
        <w:rPr>
          <w:rFonts w:ascii="Calibri" w:hAnsi="Calibri" w:cs="Calibri"/>
        </w:rPr>
        <w:t xml:space="preserve"> há</w:t>
      </w:r>
      <w:r>
        <w:rPr>
          <w:rFonts w:ascii="Calibri" w:hAnsi="Calibri" w:cs="Calibri"/>
        </w:rPr>
        <w:t xml:space="preserve">romütemű </w:t>
      </w:r>
      <w:proofErr w:type="spellStart"/>
      <w:r>
        <w:rPr>
          <w:rFonts w:ascii="Calibri" w:hAnsi="Calibri" w:cs="Calibri"/>
        </w:rPr>
        <w:t>technikával.Az</w:t>
      </w:r>
      <w:proofErr w:type="spellEnd"/>
      <w:r>
        <w:rPr>
          <w:rFonts w:ascii="Calibri" w:hAnsi="Calibri" w:cs="Calibri"/>
        </w:rPr>
        <w:t xml:space="preserve"> ujjakat rányomjuk a bőrre és 1-2cm-es mozgatással haladunk a megfelelő </w:t>
      </w:r>
      <w:proofErr w:type="spellStart"/>
      <w:r>
        <w:rPr>
          <w:rFonts w:ascii="Calibri" w:hAnsi="Calibri" w:cs="Calibri"/>
        </w:rPr>
        <w:t>irányba.A</w:t>
      </w:r>
      <w:proofErr w:type="spellEnd"/>
      <w:r>
        <w:rPr>
          <w:rFonts w:ascii="Calibri" w:hAnsi="Calibri" w:cs="Calibri"/>
        </w:rPr>
        <w:t xml:space="preserve"> dörzsölő nyomás </w:t>
      </w:r>
      <w:proofErr w:type="spellStart"/>
      <w:r>
        <w:rPr>
          <w:rFonts w:ascii="Calibri" w:hAnsi="Calibri" w:cs="Calibri"/>
        </w:rPr>
        <w:t>vongálja</w:t>
      </w:r>
      <w:proofErr w:type="spellEnd"/>
      <w:r>
        <w:rPr>
          <w:rFonts w:ascii="Calibri" w:hAnsi="Calibri" w:cs="Calibri"/>
        </w:rPr>
        <w:t xml:space="preserve"> a felületes bőrrétegeket, a hámot az irha határán elmozdítja, és olyan közvetlen inger keletkezik, mely nemcsak a sejtekre, ha</w:t>
      </w:r>
      <w:r>
        <w:rPr>
          <w:rFonts w:ascii="Calibri" w:hAnsi="Calibri" w:cs="Calibri"/>
        </w:rPr>
        <w:t xml:space="preserve">nem a fájdalom és érző idegvégződésre is hatással </w:t>
      </w:r>
      <w:proofErr w:type="spellStart"/>
      <w:r>
        <w:rPr>
          <w:rFonts w:ascii="Calibri" w:hAnsi="Calibri" w:cs="Calibri"/>
        </w:rPr>
        <w:t>van.A</w:t>
      </w:r>
      <w:proofErr w:type="spellEnd"/>
      <w:r>
        <w:rPr>
          <w:rFonts w:ascii="Calibri" w:hAnsi="Calibri" w:cs="Calibri"/>
        </w:rPr>
        <w:t xml:space="preserve"> hajszálerek kitágulnak, a bőr </w:t>
      </w:r>
      <w:proofErr w:type="spellStart"/>
      <w:r>
        <w:rPr>
          <w:rFonts w:ascii="Calibri" w:hAnsi="Calibri" w:cs="Calibri"/>
        </w:rPr>
        <w:t>kivörösödik-Vérbőség</w:t>
      </w:r>
      <w:proofErr w:type="spellEnd"/>
      <w:r>
        <w:rPr>
          <w:rFonts w:ascii="Calibri" w:hAnsi="Calibri" w:cs="Calibri"/>
        </w:rPr>
        <w:t xml:space="preserve"> lép fel és reflexfolyamatok indulnak meg.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Kétütemű technika: ráhelyezés- húzás- a bőr rétegein át az izompólyáig </w:t>
      </w:r>
      <w:proofErr w:type="spellStart"/>
      <w:r>
        <w:rPr>
          <w:rFonts w:ascii="Calibri" w:hAnsi="Calibri" w:cs="Calibri"/>
        </w:rPr>
        <w:t>hatol.Ujjtartás</w:t>
      </w:r>
      <w:proofErr w:type="spellEnd"/>
      <w:r>
        <w:rPr>
          <w:rFonts w:ascii="Calibri" w:hAnsi="Calibri" w:cs="Calibri"/>
        </w:rPr>
        <w:t xml:space="preserve"> a bőrre merőleges.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>
        <w:rPr>
          <w:rFonts w:ascii="Calibri" w:hAnsi="Calibri" w:cs="Calibri"/>
        </w:rPr>
        <w:t xml:space="preserve">áromütemű technika: </w:t>
      </w:r>
      <w:proofErr w:type="spellStart"/>
      <w:r>
        <w:rPr>
          <w:rFonts w:ascii="Calibri" w:hAnsi="Calibri" w:cs="Calibri"/>
        </w:rPr>
        <w:t>ráhelyezés-eltolás-húzás</w:t>
      </w:r>
      <w:proofErr w:type="spellEnd"/>
      <w:r>
        <w:rPr>
          <w:rFonts w:ascii="Calibri" w:hAnsi="Calibri" w:cs="Calibri"/>
        </w:rPr>
        <w:t xml:space="preserve">. A fogás a bőr alatti tömegesebb kötőszövetig </w:t>
      </w:r>
      <w:proofErr w:type="spellStart"/>
      <w:r>
        <w:rPr>
          <w:rFonts w:ascii="Calibri" w:hAnsi="Calibri" w:cs="Calibri"/>
        </w:rPr>
        <w:t>hatol.Ujjtartás</w:t>
      </w:r>
      <w:proofErr w:type="spellEnd"/>
      <w:r>
        <w:rPr>
          <w:rFonts w:ascii="Calibri" w:hAnsi="Calibri" w:cs="Calibri"/>
        </w:rPr>
        <w:t xml:space="preserve"> lapos, </w:t>
      </w:r>
      <w:proofErr w:type="spellStart"/>
      <w:r>
        <w:rPr>
          <w:rFonts w:ascii="Calibri" w:hAnsi="Calibri" w:cs="Calibri"/>
        </w:rPr>
        <w:t>lateráltól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felé és </w:t>
      </w:r>
      <w:proofErr w:type="spellStart"/>
      <w:r>
        <w:rPr>
          <w:rFonts w:ascii="Calibri" w:hAnsi="Calibri" w:cs="Calibri"/>
        </w:rPr>
        <w:t>caudától</w:t>
      </w:r>
      <w:proofErr w:type="spellEnd"/>
      <w:r>
        <w:rPr>
          <w:rFonts w:ascii="Calibri" w:hAnsi="Calibri" w:cs="Calibri"/>
        </w:rPr>
        <w:t xml:space="preserve"> a csípőlapát széle felé dolgozunk.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Zónák: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Hólyag: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és </w:t>
      </w:r>
      <w:proofErr w:type="spellStart"/>
      <w:r>
        <w:rPr>
          <w:rFonts w:ascii="Calibri" w:hAnsi="Calibri" w:cs="Calibri"/>
        </w:rPr>
        <w:t>farokcsont</w:t>
      </w:r>
      <w:proofErr w:type="spellEnd"/>
      <w:r>
        <w:rPr>
          <w:rFonts w:ascii="Calibri" w:hAnsi="Calibri" w:cs="Calibri"/>
        </w:rPr>
        <w:t xml:space="preserve"> határa, </w:t>
      </w:r>
      <w:proofErr w:type="spellStart"/>
      <w:r>
        <w:rPr>
          <w:rFonts w:ascii="Calibri" w:hAnsi="Calibri" w:cs="Calibri"/>
        </w:rPr>
        <w:t>farokcsonti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régio-</w:t>
      </w:r>
      <w:proofErr w:type="spellEnd"/>
      <w:r>
        <w:rPr>
          <w:rFonts w:ascii="Calibri" w:hAnsi="Calibri" w:cs="Calibri"/>
        </w:rPr>
        <w:t xml:space="preserve"> hólyaghur</w:t>
      </w:r>
      <w:r>
        <w:rPr>
          <w:rFonts w:ascii="Calibri" w:hAnsi="Calibri" w:cs="Calibri"/>
        </w:rPr>
        <w:t>ut, „hideg láb” (nők).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Obstipatios</w:t>
      </w:r>
      <w:proofErr w:type="spellEnd"/>
      <w:r>
        <w:rPr>
          <w:rFonts w:ascii="Calibri" w:hAnsi="Calibri" w:cs="Calibri"/>
        </w:rPr>
        <w:t xml:space="preserve">: 5-10cm széles sávban mindkét oldalon, a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középső harmadától ferdén lefelé, </w:t>
      </w:r>
      <w:proofErr w:type="spellStart"/>
      <w:r>
        <w:rPr>
          <w:rFonts w:ascii="Calibri" w:hAnsi="Calibri" w:cs="Calibri"/>
        </w:rPr>
        <w:t>laterál</w:t>
      </w:r>
      <w:proofErr w:type="spellEnd"/>
      <w:r>
        <w:rPr>
          <w:rFonts w:ascii="Calibri" w:hAnsi="Calibri" w:cs="Calibri"/>
        </w:rPr>
        <w:t xml:space="preserve"> felé- </w:t>
      </w:r>
      <w:proofErr w:type="spellStart"/>
      <w:r>
        <w:rPr>
          <w:rFonts w:ascii="Calibri" w:hAnsi="Calibri" w:cs="Calibri"/>
        </w:rPr>
        <w:t>mensest</w:t>
      </w:r>
      <w:proofErr w:type="spellEnd"/>
      <w:r>
        <w:rPr>
          <w:rFonts w:ascii="Calibri" w:hAnsi="Calibri" w:cs="Calibri"/>
        </w:rPr>
        <w:t xml:space="preserve"> megelőzően és </w:t>
      </w:r>
      <w:proofErr w:type="spellStart"/>
      <w:r>
        <w:rPr>
          <w:rFonts w:ascii="Calibri" w:hAnsi="Calibri" w:cs="Calibri"/>
        </w:rPr>
        <w:t>szkérekedés</w:t>
      </w:r>
      <w:proofErr w:type="spellEnd"/>
      <w:r>
        <w:rPr>
          <w:rFonts w:ascii="Calibri" w:hAnsi="Calibri" w:cs="Calibri"/>
        </w:rPr>
        <w:t xml:space="preserve"> esetén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Artériás lábzóna: a </w:t>
      </w:r>
      <w:proofErr w:type="spellStart"/>
      <w:r>
        <w:rPr>
          <w:rFonts w:ascii="Calibri" w:hAnsi="Calibri" w:cs="Calibri"/>
        </w:rPr>
        <w:t>glutealis</w:t>
      </w:r>
      <w:proofErr w:type="spellEnd"/>
      <w:r>
        <w:rPr>
          <w:rFonts w:ascii="Calibri" w:hAnsi="Calibri" w:cs="Calibri"/>
        </w:rPr>
        <w:t xml:space="preserve"> régió laterális részén- érszűkület, fekély (talpi)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Vén</w:t>
      </w:r>
      <w:r>
        <w:rPr>
          <w:rFonts w:ascii="Calibri" w:hAnsi="Calibri" w:cs="Calibri"/>
        </w:rPr>
        <w:t xml:space="preserve">ás és nyirok: a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középső harmadától mindkét oldalon a csípők </w:t>
      </w:r>
      <w:proofErr w:type="spellStart"/>
      <w:r>
        <w:rPr>
          <w:rFonts w:ascii="Calibri" w:hAnsi="Calibri" w:cs="Calibri"/>
        </w:rPr>
        <w:t>irányába.-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viszeresség</w:t>
      </w:r>
      <w:proofErr w:type="spellEnd"/>
      <w:r>
        <w:rPr>
          <w:rFonts w:ascii="Calibri" w:hAnsi="Calibri" w:cs="Calibri"/>
        </w:rPr>
        <w:t xml:space="preserve">, lábszárfekély, nyirokpangás, </w:t>
      </w:r>
      <w:proofErr w:type="spellStart"/>
      <w:r>
        <w:rPr>
          <w:rFonts w:ascii="Calibri" w:hAnsi="Calibri" w:cs="Calibri"/>
        </w:rPr>
        <w:t>Sudeck-athropia</w:t>
      </w:r>
      <w:proofErr w:type="spellEnd"/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Menstruációs: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felső harmadában-görcsös és rendszertelen </w:t>
      </w:r>
      <w:proofErr w:type="spellStart"/>
      <w:r>
        <w:rPr>
          <w:rFonts w:ascii="Calibri" w:hAnsi="Calibri" w:cs="Calibri"/>
        </w:rPr>
        <w:t>menses</w:t>
      </w:r>
      <w:proofErr w:type="spellEnd"/>
      <w:r>
        <w:rPr>
          <w:rFonts w:ascii="Calibri" w:hAnsi="Calibri" w:cs="Calibri"/>
        </w:rPr>
        <w:t>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Bélzóna: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felső harmadában-  anyagcserezava</w:t>
      </w:r>
      <w:r>
        <w:rPr>
          <w:rFonts w:ascii="Calibri" w:hAnsi="Calibri" w:cs="Calibri"/>
        </w:rPr>
        <w:t>r, puffadás, hasmenésre való hajlam.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Máj és epe: bordaközökben a jobb oldalon- hepatitis és azt követő állapot, ill. zsíros étkezős utáni rosszullét esetén.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Szív: bordaközökben bal oldalon- szívbetegségek, stressz miatti problémák.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Gyomor: lapockaközben ba</w:t>
      </w:r>
      <w:r>
        <w:rPr>
          <w:rFonts w:ascii="Calibri" w:hAnsi="Calibri" w:cs="Calibri"/>
        </w:rPr>
        <w:t>l oldalon, lapocka alsó csúcsáig- stressz miatti gyomorpanaszok, gyomorsüllyedés.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Kar: lapocka területén és a </w:t>
      </w:r>
      <w:proofErr w:type="spellStart"/>
      <w:r>
        <w:rPr>
          <w:rFonts w:ascii="Calibri" w:hAnsi="Calibri" w:cs="Calibri"/>
        </w:rPr>
        <w:t>deltoideuson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dorsalisan-</w:t>
      </w:r>
      <w:proofErr w:type="spellEnd"/>
      <w:r>
        <w:rPr>
          <w:rFonts w:ascii="Calibri" w:hAnsi="Calibri" w:cs="Calibri"/>
        </w:rPr>
        <w:t xml:space="preserve">  karfájdalom, </w:t>
      </w:r>
      <w:proofErr w:type="spellStart"/>
      <w:r>
        <w:rPr>
          <w:rFonts w:ascii="Calibri" w:hAnsi="Calibri" w:cs="Calibri"/>
        </w:rPr>
        <w:t>Dupuytren-contr</w:t>
      </w:r>
      <w:proofErr w:type="spellEnd"/>
      <w:r>
        <w:rPr>
          <w:rFonts w:ascii="Calibri" w:hAnsi="Calibri" w:cs="Calibri"/>
        </w:rPr>
        <w:t>., törés utáni állapot.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Fej:????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kötőszöveti masszázs reakciói: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-Helyi</w:t>
      </w:r>
      <w:proofErr w:type="spellEnd"/>
      <w:r>
        <w:rPr>
          <w:rFonts w:ascii="Calibri" w:hAnsi="Calibri" w:cs="Calibri"/>
        </w:rPr>
        <w:t xml:space="preserve"> hatások:- </w:t>
      </w:r>
      <w:proofErr w:type="spellStart"/>
      <w:r>
        <w:rPr>
          <w:rFonts w:ascii="Calibri" w:hAnsi="Calibri" w:cs="Calibri"/>
        </w:rPr>
        <w:t>dermograp</w:t>
      </w:r>
      <w:r>
        <w:rPr>
          <w:rFonts w:ascii="Calibri" w:hAnsi="Calibri" w:cs="Calibri"/>
        </w:rPr>
        <w:t>hia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rubra-természetes</w:t>
      </w:r>
      <w:proofErr w:type="spellEnd"/>
      <w:r>
        <w:rPr>
          <w:rFonts w:ascii="Calibri" w:hAnsi="Calibri" w:cs="Calibri"/>
        </w:rPr>
        <w:t xml:space="preserve"> bőrreakció.</w:t>
      </w:r>
    </w:p>
    <w:p w:rsidR="004F2364" w:rsidRDefault="006232AC">
      <w:pPr>
        <w:pStyle w:val="Standard"/>
      </w:pPr>
      <w:proofErr w:type="spellStart"/>
      <w:r>
        <w:rPr>
          <w:rFonts w:ascii="Calibri" w:hAnsi="Calibri" w:cs="Calibri"/>
        </w:rPr>
        <w:t>-dermographia</w:t>
      </w:r>
      <w:proofErr w:type="spellEnd"/>
      <w:r>
        <w:rPr>
          <w:rFonts w:ascii="Calibri" w:hAnsi="Calibri" w:cs="Calibri"/>
        </w:rPr>
        <w:t xml:space="preserve"> alba- rendellenes </w:t>
      </w:r>
      <w:hyperlink r:id="rId8" w:history="1">
        <w:r>
          <w:rPr>
            <w:rStyle w:val="Internetlink"/>
            <w:rFonts w:ascii="Calibri" w:hAnsi="Calibri" w:cs="Calibri"/>
            <w:color w:val="000000"/>
            <w:u w:val="none"/>
          </w:rPr>
          <w:t xml:space="preserve">Bőrrajz bőrre húzott vonalak időleges kiemelkedése és </w:t>
        </w:r>
        <w:r>
          <w:rPr>
            <w:rStyle w:val="Internetlink"/>
            <w:rFonts w:ascii="Calibri" w:hAnsi="Calibri" w:cs="Calibri"/>
            <w:color w:val="000000"/>
            <w:u w:val="none"/>
          </w:rPr>
          <w:t>megmaradása</w:t>
        </w:r>
      </w:hyperlink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-libabőr</w:t>
      </w:r>
      <w:proofErr w:type="spellEnd"/>
      <w:r>
        <w:rPr>
          <w:rFonts w:ascii="Calibri" w:hAnsi="Calibri" w:cs="Calibri"/>
        </w:rPr>
        <w:t>: szimpatikus vegetatív reakció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-izzadás</w:t>
      </w:r>
      <w:proofErr w:type="spellEnd"/>
      <w:r>
        <w:rPr>
          <w:rFonts w:ascii="Calibri" w:hAnsi="Calibri" w:cs="Calibri"/>
        </w:rPr>
        <w:t xml:space="preserve"> helyileg- paraszimpatikus vegetatív reakció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-Távoli</w:t>
      </w:r>
      <w:proofErr w:type="spellEnd"/>
      <w:r>
        <w:rPr>
          <w:rFonts w:ascii="Calibri" w:hAnsi="Calibri" w:cs="Calibri"/>
        </w:rPr>
        <w:t xml:space="preserve"> vegetatív hatások: esetleg fejfájás, hányinger- le kell állni a kezeléssel.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-Humorális</w:t>
      </w:r>
      <w:proofErr w:type="spellEnd"/>
      <w:r>
        <w:rPr>
          <w:rFonts w:ascii="Calibri" w:hAnsi="Calibri" w:cs="Calibri"/>
        </w:rPr>
        <w:t xml:space="preserve"> hatások: </w:t>
      </w:r>
      <w:proofErr w:type="spellStart"/>
      <w:r>
        <w:rPr>
          <w:rFonts w:ascii="Calibri" w:hAnsi="Calibri" w:cs="Calibri"/>
        </w:rPr>
        <w:t>-az</w:t>
      </w:r>
      <w:proofErr w:type="spellEnd"/>
      <w:r>
        <w:rPr>
          <w:rFonts w:ascii="Calibri" w:hAnsi="Calibri" w:cs="Calibri"/>
        </w:rPr>
        <w:t xml:space="preserve"> arc bőrének és az alsó végtagoknak a szimme</w:t>
      </w:r>
      <w:r>
        <w:rPr>
          <w:rFonts w:ascii="Calibri" w:hAnsi="Calibri" w:cs="Calibri"/>
        </w:rPr>
        <w:t>trikus hőmérséklet emelkedése.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Kezelés után euforikus állapot.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Jóleső ellazult állapot.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vegetatívum</w:t>
      </w:r>
      <w:proofErr w:type="spellEnd"/>
      <w:r>
        <w:rPr>
          <w:rFonts w:ascii="Calibri" w:hAnsi="Calibri" w:cs="Calibri"/>
        </w:rPr>
        <w:t xml:space="preserve"> beállítódásainak </w:t>
      </w:r>
      <w:proofErr w:type="spellStart"/>
      <w:r>
        <w:rPr>
          <w:rFonts w:ascii="Calibri" w:hAnsi="Calibri" w:cs="Calibri"/>
        </w:rPr>
        <w:t>éettani</w:t>
      </w:r>
      <w:proofErr w:type="spellEnd"/>
      <w:r>
        <w:rPr>
          <w:rFonts w:ascii="Calibri" w:hAnsi="Calibri" w:cs="Calibri"/>
        </w:rPr>
        <w:t xml:space="preserve"> különbségei: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Paraszimpatikus: izzadás, szűk pupillák, csökkent pulzus,vérnyomás, vér a zsigerekbe áramlik.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Szimpatikus: libabőr, </w:t>
      </w:r>
      <w:r>
        <w:rPr>
          <w:rFonts w:ascii="Calibri" w:hAnsi="Calibri" w:cs="Calibri"/>
        </w:rPr>
        <w:t>tág pupilla, szapora pulzus, növekvő vérnyomás, vér az agyba és a vázizmokba áramlik.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kezelés időigényes, mert a kötőszövet feszülései miatt nehezen lehet dolgozni. A kezelés ideje: első 3-4 kezelés 40-45 perc naponta.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Később 2-3 naponta 20-25 perc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Keze</w:t>
      </w:r>
      <w:r>
        <w:rPr>
          <w:rFonts w:ascii="Calibri" w:hAnsi="Calibri" w:cs="Calibri"/>
        </w:rPr>
        <w:t>lés után 1 óra pihenés.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kúra 15 kezelésből áll. Ha a kúra során a hatás csökken, szüneteltetni kell.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Legfeljebb évente két alkalommal ismételhető a kúra.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Elhelyezés: a beteg ül.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Betegvizsgálat: a masszázs megkezdése előtt elvégzendő a zónák vizsgálata. </w:t>
      </w:r>
      <w:r>
        <w:rPr>
          <w:rFonts w:ascii="Calibri" w:hAnsi="Calibri" w:cs="Calibri"/>
        </w:rPr>
        <w:t>A farnál kezdve haladunk felfelé. Figyeljünk az esetleges behúzódásokra. A bajokat kontúrok és eltolódások jelzik.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Aktív zóna: ha ott érzékeny a beteg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Passzív zóna: ha feszülést észlelünk, de nincs panasza a betegnek.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Szemrevételezés- ’</w:t>
      </w:r>
      <w:proofErr w:type="spellStart"/>
      <w:r>
        <w:rPr>
          <w:rFonts w:ascii="Calibri" w:hAnsi="Calibri" w:cs="Calibri"/>
        </w:rPr>
        <w:t>inspectio’-</w:t>
      </w:r>
      <w:proofErr w:type="spellEnd"/>
      <w:r>
        <w:rPr>
          <w:rFonts w:ascii="Calibri" w:hAnsi="Calibri" w:cs="Calibri"/>
        </w:rPr>
        <w:t xml:space="preserve"> behúzódá</w:t>
      </w:r>
      <w:r>
        <w:rPr>
          <w:rFonts w:ascii="Calibri" w:hAnsi="Calibri" w:cs="Calibri"/>
        </w:rPr>
        <w:t>sok a faron és egyéb helyeken.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Tapintás- ’</w:t>
      </w:r>
      <w:proofErr w:type="spellStart"/>
      <w:r>
        <w:rPr>
          <w:rFonts w:ascii="Calibri" w:hAnsi="Calibri" w:cs="Calibri"/>
        </w:rPr>
        <w:t>palpatio</w:t>
      </w:r>
      <w:proofErr w:type="spellEnd"/>
      <w:r>
        <w:rPr>
          <w:rFonts w:ascii="Calibri" w:hAnsi="Calibri" w:cs="Calibri"/>
        </w:rPr>
        <w:t>’ a feszülő felszíni vagy mélyebb rétegek.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Kötőszöveti masszázshoz vivőanyag nem </w:t>
      </w:r>
      <w:proofErr w:type="spellStart"/>
      <w:r>
        <w:rPr>
          <w:rFonts w:ascii="Calibri" w:hAnsi="Calibri" w:cs="Calibri"/>
        </w:rPr>
        <w:t>használatos.A</w:t>
      </w:r>
      <w:proofErr w:type="spellEnd"/>
      <w:r>
        <w:rPr>
          <w:rFonts w:ascii="Calibri" w:hAnsi="Calibri" w:cs="Calibri"/>
        </w:rPr>
        <w:t xml:space="preserve"> kéz </w:t>
      </w:r>
      <w:proofErr w:type="spellStart"/>
      <w:r>
        <w:rPr>
          <w:rFonts w:ascii="Calibri" w:hAnsi="Calibri" w:cs="Calibri"/>
        </w:rPr>
        <w:t>pronatio-supinatio</w:t>
      </w:r>
      <w:proofErr w:type="spellEnd"/>
      <w:r>
        <w:rPr>
          <w:rFonts w:ascii="Calibri" w:hAnsi="Calibri" w:cs="Calibri"/>
        </w:rPr>
        <w:t xml:space="preserve"> közötti félállásban van, a váll és könyök merevített, a húzás teljes karral történik.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 kezelés menete: (4!)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Medencemenet: jobb oldalon kezdve: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-lateráltól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sacrum</w:t>
      </w:r>
      <w:proofErr w:type="spellEnd"/>
      <w:r>
        <w:rPr>
          <w:rFonts w:ascii="Calibri" w:hAnsi="Calibri" w:cs="Calibri"/>
        </w:rPr>
        <w:t xml:space="preserve"> felé 3 ütemű technikával-fölfelé haladva.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-sacrumfél</w:t>
      </w:r>
      <w:proofErr w:type="spellEnd"/>
      <w:r>
        <w:rPr>
          <w:rFonts w:ascii="Calibri" w:hAnsi="Calibri" w:cs="Calibri"/>
        </w:rPr>
        <w:t xml:space="preserve"> betöltése 2 ütemű technikával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-caudal</w:t>
      </w:r>
      <w:proofErr w:type="spellEnd"/>
      <w:r>
        <w:rPr>
          <w:rFonts w:ascii="Calibri" w:hAnsi="Calibri" w:cs="Calibri"/>
        </w:rPr>
        <w:t xml:space="preserve"> felől csípőlapát széléhez húzva 3 ütemű </w:t>
      </w:r>
      <w:proofErr w:type="spellStart"/>
      <w:r>
        <w:rPr>
          <w:rFonts w:ascii="Calibri" w:hAnsi="Calibri" w:cs="Calibri"/>
        </w:rPr>
        <w:t>technikával-laterál</w:t>
      </w:r>
      <w:proofErr w:type="spellEnd"/>
      <w:r>
        <w:rPr>
          <w:rFonts w:ascii="Calibri" w:hAnsi="Calibri" w:cs="Calibri"/>
        </w:rPr>
        <w:t xml:space="preserve"> felé haladva.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-SPIPS összek</w:t>
      </w:r>
      <w:r>
        <w:rPr>
          <w:rFonts w:ascii="Calibri" w:hAnsi="Calibri" w:cs="Calibri"/>
        </w:rPr>
        <w:t xml:space="preserve">ötése </w:t>
      </w:r>
      <w:proofErr w:type="spellStart"/>
      <w:r>
        <w:rPr>
          <w:rFonts w:ascii="Calibri" w:hAnsi="Calibri" w:cs="Calibri"/>
        </w:rPr>
        <w:t>L.V.-tel</w:t>
      </w:r>
      <w:proofErr w:type="spellEnd"/>
      <w:r>
        <w:rPr>
          <w:rFonts w:ascii="Calibri" w:hAnsi="Calibri" w:cs="Calibri"/>
        </w:rPr>
        <w:t xml:space="preserve"> 2 ütemű húzásokkal.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fogásokat a bal oldalon is elvégezzük.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Majd terápiás lehúzás kisujjszéllel köldöktől a </w:t>
      </w:r>
      <w:proofErr w:type="spellStart"/>
      <w:r>
        <w:rPr>
          <w:rFonts w:ascii="Calibri" w:hAnsi="Calibri" w:cs="Calibri"/>
        </w:rPr>
        <w:t>sacrumig.A</w:t>
      </w:r>
      <w:proofErr w:type="spellEnd"/>
      <w:r>
        <w:rPr>
          <w:rFonts w:ascii="Calibri" w:hAnsi="Calibri" w:cs="Calibri"/>
        </w:rPr>
        <w:t xml:space="preserve"> jól végzett munka első látható eredménye a </w:t>
      </w:r>
      <w:proofErr w:type="spellStart"/>
      <w:r>
        <w:rPr>
          <w:rFonts w:ascii="Calibri" w:hAnsi="Calibri" w:cs="Calibri"/>
        </w:rPr>
        <w:t>dermographia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rubra-a</w:t>
      </w:r>
      <w:proofErr w:type="spellEnd"/>
      <w:r>
        <w:rPr>
          <w:rFonts w:ascii="Calibri" w:hAnsi="Calibri" w:cs="Calibri"/>
        </w:rPr>
        <w:t xml:space="preserve"> kezelés határának kivörösödése.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Laterális törzsmenet: a </w:t>
      </w:r>
      <w:r>
        <w:rPr>
          <w:rFonts w:ascii="Calibri" w:hAnsi="Calibri" w:cs="Calibri"/>
        </w:rPr>
        <w:t>beteg a kezelt oldali részét a fejére teszi.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-a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m.latissimus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dorsi</w:t>
      </w:r>
      <w:proofErr w:type="spellEnd"/>
      <w:r>
        <w:rPr>
          <w:rFonts w:ascii="Calibri" w:hAnsi="Calibri" w:cs="Calibri"/>
        </w:rPr>
        <w:t xml:space="preserve"> előtt haladunk felfelé 2 ütemű húzásokkal, majd a </w:t>
      </w:r>
      <w:proofErr w:type="spellStart"/>
      <w:r>
        <w:rPr>
          <w:rFonts w:ascii="Calibri" w:hAnsi="Calibri" w:cs="Calibri"/>
        </w:rPr>
        <w:t>m.latissimus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dorsihoz</w:t>
      </w:r>
      <w:proofErr w:type="spellEnd"/>
      <w:r>
        <w:rPr>
          <w:rFonts w:ascii="Calibri" w:hAnsi="Calibri" w:cs="Calibri"/>
        </w:rPr>
        <w:t xml:space="preserve"> húzzuk a kötőszövetet-lapocka aljáig haladunk.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Törzsmenet: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-Kettős</w:t>
      </w:r>
      <w:proofErr w:type="spellEnd"/>
      <w:r>
        <w:rPr>
          <w:rFonts w:ascii="Calibri" w:hAnsi="Calibri" w:cs="Calibri"/>
        </w:rPr>
        <w:t xml:space="preserve"> ’S’ húzások a széles hátizmon és a </w:t>
      </w:r>
      <w:proofErr w:type="spellStart"/>
      <w:r>
        <w:rPr>
          <w:rFonts w:ascii="Calibri" w:hAnsi="Calibri" w:cs="Calibri"/>
        </w:rPr>
        <w:t>paravertebrális</w:t>
      </w:r>
      <w:proofErr w:type="spellEnd"/>
      <w:r>
        <w:rPr>
          <w:rFonts w:ascii="Calibri" w:hAnsi="Calibri" w:cs="Calibri"/>
        </w:rPr>
        <w:t xml:space="preserve"> izomzaton </w:t>
      </w:r>
      <w:proofErr w:type="spellStart"/>
      <w:r>
        <w:rPr>
          <w:rFonts w:ascii="Calibri" w:hAnsi="Calibri" w:cs="Calibri"/>
        </w:rPr>
        <w:t>mediál</w:t>
      </w:r>
      <w:proofErr w:type="spellEnd"/>
      <w:r>
        <w:rPr>
          <w:rFonts w:ascii="Calibri" w:hAnsi="Calibri" w:cs="Calibri"/>
        </w:rPr>
        <w:t xml:space="preserve"> felé –lapocka aljáig haladunk.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fogásokat a másik oldalon is elvégezzük, majd terápiás lehúzás kisujjszéllel </w:t>
      </w:r>
      <w:proofErr w:type="spellStart"/>
      <w:r>
        <w:rPr>
          <w:rFonts w:ascii="Calibri" w:hAnsi="Calibri" w:cs="Calibri"/>
        </w:rPr>
        <w:t>sternumtól</w:t>
      </w:r>
      <w:proofErr w:type="spellEnd"/>
      <w:r>
        <w:rPr>
          <w:rFonts w:ascii="Calibri" w:hAnsi="Calibri" w:cs="Calibri"/>
        </w:rPr>
        <w:t xml:space="preserve"> Th. </w:t>
      </w:r>
      <w:proofErr w:type="spellStart"/>
      <w:r>
        <w:rPr>
          <w:rFonts w:ascii="Calibri" w:hAnsi="Calibri" w:cs="Calibri"/>
        </w:rPr>
        <w:t>XII.-ig</w:t>
      </w:r>
      <w:proofErr w:type="spellEnd"/>
      <w:r>
        <w:rPr>
          <w:rFonts w:ascii="Calibri" w:hAnsi="Calibri" w:cs="Calibri"/>
        </w:rPr>
        <w:t xml:space="preserve"> a bordakosár lefutását követve.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Lapockamenet: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- a lapocka testén a mediális margóhoz </w:t>
      </w:r>
      <w:proofErr w:type="spellStart"/>
      <w:r>
        <w:rPr>
          <w:rFonts w:ascii="Calibri" w:hAnsi="Calibri" w:cs="Calibri"/>
        </w:rPr>
        <w:t>húzun</w:t>
      </w:r>
      <w:r>
        <w:rPr>
          <w:rFonts w:ascii="Calibri" w:hAnsi="Calibri" w:cs="Calibri"/>
        </w:rPr>
        <w:t>k-lentről</w:t>
      </w:r>
      <w:proofErr w:type="spellEnd"/>
      <w:r>
        <w:rPr>
          <w:rFonts w:ascii="Calibri" w:hAnsi="Calibri" w:cs="Calibri"/>
        </w:rPr>
        <w:t xml:space="preserve"> fölfelé haladva.</w:t>
      </w:r>
    </w:p>
    <w:p w:rsidR="004F2364" w:rsidRDefault="006232AC">
      <w:pPr>
        <w:pStyle w:val="Standard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-lapockatövistől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margo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superior</w:t>
      </w:r>
      <w:proofErr w:type="spellEnd"/>
      <w:r>
        <w:rPr>
          <w:rFonts w:ascii="Calibri" w:hAnsi="Calibri" w:cs="Calibri"/>
        </w:rPr>
        <w:t xml:space="preserve"> felé </w:t>
      </w:r>
      <w:proofErr w:type="spellStart"/>
      <w:r>
        <w:rPr>
          <w:rFonts w:ascii="Calibri" w:hAnsi="Calibri" w:cs="Calibri"/>
        </w:rPr>
        <w:t>húzva-mediáltól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acromion</w:t>
      </w:r>
      <w:proofErr w:type="spellEnd"/>
      <w:r>
        <w:rPr>
          <w:rFonts w:ascii="Calibri" w:hAnsi="Calibri" w:cs="Calibri"/>
        </w:rPr>
        <w:t xml:space="preserve"> felé haladva.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fogásokat a másik oldalon is elvégezzük, majd terápiás lehúzás kisujjszéllel C </w:t>
      </w:r>
      <w:proofErr w:type="spellStart"/>
      <w:r>
        <w:rPr>
          <w:rFonts w:ascii="Calibri" w:hAnsi="Calibri" w:cs="Calibri"/>
        </w:rPr>
        <w:t>VII.-acromionig</w:t>
      </w:r>
      <w:proofErr w:type="spellEnd"/>
      <w:r>
        <w:rPr>
          <w:rFonts w:ascii="Calibri" w:hAnsi="Calibri" w:cs="Calibri"/>
        </w:rPr>
        <w:t>.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vegetatívum</w:t>
      </w:r>
      <w:proofErr w:type="spellEnd"/>
      <w:r>
        <w:rPr>
          <w:rFonts w:ascii="Calibri" w:hAnsi="Calibri" w:cs="Calibri"/>
        </w:rPr>
        <w:t xml:space="preserve"> beállítódásainak élettani különbségei: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Paraszimpatikus: izzadás, szűk pupillák, csökkent pulzus, csökkent RR, vér a zsigerekbe áramlik</w:t>
      </w: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Szimpatikus: libabőr, tág pupilla, szapora pulzus, növekvő RR, vér az agyba és a vázizomzatba áramlik.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6232AC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Indikációk: mozgásszervi, reumás, fejfájás, </w:t>
      </w:r>
      <w:r>
        <w:rPr>
          <w:rFonts w:ascii="Calibri" w:hAnsi="Calibri" w:cs="Calibri"/>
        </w:rPr>
        <w:t xml:space="preserve">izomfájdalom, funkcionális </w:t>
      </w:r>
      <w:proofErr w:type="spellStart"/>
      <w:r>
        <w:rPr>
          <w:rFonts w:ascii="Calibri" w:hAnsi="Calibri" w:cs="Calibri"/>
        </w:rPr>
        <w:t>belszervi</w:t>
      </w:r>
      <w:proofErr w:type="spellEnd"/>
      <w:r>
        <w:rPr>
          <w:rFonts w:ascii="Calibri" w:hAnsi="Calibri" w:cs="Calibri"/>
        </w:rPr>
        <w:t xml:space="preserve"> elváltozások, asztma, szív, keringési betegségek.</w:t>
      </w:r>
    </w:p>
    <w:p w:rsidR="004F2364" w:rsidRDefault="006232AC">
      <w:pPr>
        <w:pStyle w:val="Standard"/>
        <w:rPr>
          <w:rFonts w:ascii="Calibri" w:hAnsi="Calibri" w:cs="Calibri"/>
        </w:rPr>
        <w:sectPr w:rsidR="004F2364">
          <w:headerReference w:type="default" r:id="rId9"/>
          <w:pgSz w:w="11906" w:h="16838"/>
          <w:pgMar w:top="1418" w:right="1418" w:bottom="1418" w:left="1418" w:header="709" w:footer="709" w:gutter="0"/>
          <w:cols w:space="708"/>
        </w:sectPr>
      </w:pPr>
      <w:proofErr w:type="spellStart"/>
      <w:r>
        <w:rPr>
          <w:rFonts w:ascii="Calibri" w:hAnsi="Calibri" w:cs="Calibri"/>
        </w:rPr>
        <w:t>Kontraindikációk</w:t>
      </w:r>
      <w:proofErr w:type="spellEnd"/>
      <w:r>
        <w:rPr>
          <w:rFonts w:ascii="Calibri" w:hAnsi="Calibri" w:cs="Calibri"/>
        </w:rPr>
        <w:t>: láz, akut gyulladás, szív és keringési rendellenességek, kezeletlen magas RR, fertőző betegség, terhesség, epilepszia, elmezavar, daganat, vérzékenység</w:t>
      </w:r>
      <w:r>
        <w:rPr>
          <w:rFonts w:ascii="Calibri" w:hAnsi="Calibri" w:cs="Calibri"/>
        </w:rPr>
        <w:t>, osteoporosis.</w:t>
      </w: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p w:rsidR="004F2364" w:rsidRDefault="004F2364">
      <w:pPr>
        <w:pStyle w:val="Standard"/>
        <w:rPr>
          <w:rFonts w:ascii="Calibri" w:hAnsi="Calibri" w:cs="Calibri"/>
        </w:rPr>
      </w:pPr>
    </w:p>
    <w:sectPr w:rsidR="004F2364" w:rsidSect="004F2364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AC" w:rsidRDefault="006232AC" w:rsidP="004F2364">
      <w:r>
        <w:separator/>
      </w:r>
    </w:p>
  </w:endnote>
  <w:endnote w:type="continuationSeparator" w:id="0">
    <w:p w:rsidR="006232AC" w:rsidRDefault="006232AC" w:rsidP="004F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AC" w:rsidRDefault="006232AC" w:rsidP="004F2364">
      <w:r w:rsidRPr="004F2364">
        <w:rPr>
          <w:color w:val="000000"/>
        </w:rPr>
        <w:separator/>
      </w:r>
    </w:p>
  </w:footnote>
  <w:footnote w:type="continuationSeparator" w:id="0">
    <w:p w:rsidR="006232AC" w:rsidRDefault="006232AC" w:rsidP="004F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64" w:rsidRDefault="004F2364">
    <w:pPr>
      <w:pStyle w:val="MIOKlfej"/>
      <w:pBdr>
        <w:bottom w:val="none" w:sz="0" w:space="0" w:color="auto"/>
      </w:pBdr>
      <w:ind w:firstLine="0"/>
      <w:jc w:val="left"/>
      <w:rPr>
        <w:i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64" w:rsidRDefault="004F2364">
    <w:pPr>
      <w:pStyle w:val="MIOKlfej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64" w:rsidRDefault="004F2364">
    <w:pPr>
      <w:pStyle w:val="MIOKlfej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D13"/>
    <w:multiLevelType w:val="multilevel"/>
    <w:tmpl w:val="FC003CB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B2087C"/>
    <w:multiLevelType w:val="multilevel"/>
    <w:tmpl w:val="38D80AC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999715E"/>
    <w:multiLevelType w:val="multilevel"/>
    <w:tmpl w:val="E31AE0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BA907BC"/>
    <w:multiLevelType w:val="multilevel"/>
    <w:tmpl w:val="E6F03BB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CC4756A"/>
    <w:multiLevelType w:val="multilevel"/>
    <w:tmpl w:val="7FE4DCA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D9C3D37"/>
    <w:multiLevelType w:val="multilevel"/>
    <w:tmpl w:val="2E32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F0214E"/>
    <w:multiLevelType w:val="multilevel"/>
    <w:tmpl w:val="C97650B2"/>
    <w:styleLink w:val="WW8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F26ED"/>
    <w:multiLevelType w:val="multilevel"/>
    <w:tmpl w:val="0AA4888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8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5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288" w:hanging="360"/>
      </w:pPr>
      <w:rPr>
        <w:rFonts w:ascii="Wingdings" w:hAnsi="Wingdings"/>
      </w:rPr>
    </w:lvl>
  </w:abstractNum>
  <w:abstractNum w:abstractNumId="8">
    <w:nsid w:val="37B02C18"/>
    <w:multiLevelType w:val="multilevel"/>
    <w:tmpl w:val="83780F28"/>
    <w:styleLink w:val="WW8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C2BC0"/>
    <w:multiLevelType w:val="multilevel"/>
    <w:tmpl w:val="644290B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4F31512E"/>
    <w:multiLevelType w:val="multilevel"/>
    <w:tmpl w:val="18E8DE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7812EA6"/>
    <w:multiLevelType w:val="multilevel"/>
    <w:tmpl w:val="927645EC"/>
    <w:lvl w:ilvl="0">
      <w:numFmt w:val="bullet"/>
      <w:lvlText w:val="-"/>
      <w:lvlJc w:val="left"/>
      <w:pPr>
        <w:ind w:left="2994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A8A2895"/>
    <w:multiLevelType w:val="multilevel"/>
    <w:tmpl w:val="320C752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5D27280"/>
    <w:multiLevelType w:val="multilevel"/>
    <w:tmpl w:val="DD3CE116"/>
    <w:lvl w:ilvl="0">
      <w:numFmt w:val="bullet"/>
      <w:lvlText w:val=""/>
      <w:lvlJc w:val="left"/>
      <w:pPr>
        <w:ind w:left="283" w:hanging="283"/>
      </w:pPr>
      <w:rPr>
        <w:rFonts w:ascii="Symbol" w:hAnsi="Symbol"/>
      </w:rPr>
    </w:lvl>
    <w:lvl w:ilvl="1">
      <w:numFmt w:val="bullet"/>
      <w:lvlText w:val="o"/>
      <w:lvlJc w:val="left"/>
      <w:pPr>
        <w:ind w:left="5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0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7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9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29" w:hanging="360"/>
      </w:pPr>
      <w:rPr>
        <w:rFonts w:ascii="Wingdings" w:hAnsi="Wingdings"/>
      </w:rPr>
    </w:lvl>
  </w:abstractNum>
  <w:abstractNum w:abstractNumId="14">
    <w:nsid w:val="68BB1797"/>
    <w:multiLevelType w:val="multilevel"/>
    <w:tmpl w:val="6B8AFCB2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6C3B6A9F"/>
    <w:multiLevelType w:val="multilevel"/>
    <w:tmpl w:val="61BE31C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F238B"/>
    <w:multiLevelType w:val="multilevel"/>
    <w:tmpl w:val="92EE366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70303516"/>
    <w:multiLevelType w:val="multilevel"/>
    <w:tmpl w:val="803CE0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9C95787"/>
    <w:multiLevelType w:val="multilevel"/>
    <w:tmpl w:val="2348F1F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45DE9"/>
    <w:multiLevelType w:val="multilevel"/>
    <w:tmpl w:val="ECAC303E"/>
    <w:lvl w:ilvl="0">
      <w:numFmt w:val="bullet"/>
      <w:lvlText w:val=""/>
      <w:lvlJc w:val="left"/>
      <w:pPr>
        <w:ind w:left="283" w:hanging="283"/>
      </w:pPr>
      <w:rPr>
        <w:rFonts w:ascii="Symbol" w:hAnsi="Symbol"/>
      </w:rPr>
    </w:lvl>
    <w:lvl w:ilvl="1">
      <w:numFmt w:val="bullet"/>
      <w:lvlText w:val="o"/>
      <w:lvlJc w:val="left"/>
      <w:pPr>
        <w:ind w:left="5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0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7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9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29" w:hanging="360"/>
      </w:pPr>
      <w:rPr>
        <w:rFonts w:ascii="Wingdings" w:hAnsi="Wingdings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5"/>
  </w:num>
  <w:num w:numId="5">
    <w:abstractNumId w:val="14"/>
  </w:num>
  <w:num w:numId="6">
    <w:abstractNumId w:val="18"/>
  </w:num>
  <w:num w:numId="7">
    <w:abstractNumId w:val="3"/>
  </w:num>
  <w:num w:numId="8">
    <w:abstractNumId w:val="9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10"/>
  </w:num>
  <w:num w:numId="13">
    <w:abstractNumId w:val="18"/>
    <w:lvlOverride w:ilvl="0">
      <w:startOverride w:val="1"/>
    </w:lvlOverride>
  </w:num>
  <w:num w:numId="14">
    <w:abstractNumId w:val="0"/>
  </w:num>
  <w:num w:numId="15">
    <w:abstractNumId w:val="5"/>
  </w:num>
  <w:num w:numId="16">
    <w:abstractNumId w:val="2"/>
  </w:num>
  <w:num w:numId="17">
    <w:abstractNumId w:val="4"/>
  </w:num>
  <w:num w:numId="18">
    <w:abstractNumId w:val="17"/>
  </w:num>
  <w:num w:numId="19">
    <w:abstractNumId w:val="7"/>
  </w:num>
  <w:num w:numId="20">
    <w:abstractNumId w:val="19"/>
  </w:num>
  <w:num w:numId="21">
    <w:abstractNumId w:val="1"/>
  </w:num>
  <w:num w:numId="22">
    <w:abstractNumId w:val="1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2364"/>
    <w:rsid w:val="00355895"/>
    <w:rsid w:val="004F2364"/>
    <w:rsid w:val="006232AC"/>
    <w:rsid w:val="00B6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F2364"/>
    <w:pPr>
      <w:suppressAutoHyphens/>
    </w:pPr>
  </w:style>
  <w:style w:type="paragraph" w:styleId="Cmsor1">
    <w:name w:val="heading 1"/>
    <w:basedOn w:val="Standard"/>
    <w:next w:val="Standard"/>
    <w:rsid w:val="004F236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Cmsor2">
    <w:name w:val="heading 2"/>
    <w:basedOn w:val="Standard"/>
    <w:next w:val="Textbody"/>
    <w:rsid w:val="004F2364"/>
    <w:pPr>
      <w:spacing w:before="280" w:after="12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F2364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F23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F2364"/>
    <w:pPr>
      <w:spacing w:after="120"/>
    </w:pPr>
  </w:style>
  <w:style w:type="paragraph" w:styleId="Lista">
    <w:name w:val="List"/>
    <w:basedOn w:val="Textbody"/>
    <w:rsid w:val="004F2364"/>
    <w:rPr>
      <w:rFonts w:cs="Arial"/>
    </w:rPr>
  </w:style>
  <w:style w:type="paragraph" w:styleId="Kpalrs">
    <w:name w:val="caption"/>
    <w:basedOn w:val="Standard"/>
    <w:rsid w:val="004F236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4F2364"/>
    <w:pPr>
      <w:suppressLineNumbers/>
    </w:pPr>
    <w:rPr>
      <w:rFonts w:cs="Arial"/>
    </w:rPr>
  </w:style>
  <w:style w:type="paragraph" w:styleId="NormlWeb">
    <w:name w:val="Normal (Web)"/>
    <w:basedOn w:val="Standard"/>
    <w:rsid w:val="004F2364"/>
    <w:pPr>
      <w:spacing w:before="280" w:after="280"/>
    </w:pPr>
  </w:style>
  <w:style w:type="character" w:customStyle="1" w:styleId="WW8Num1z0">
    <w:name w:val="WW8Num1z0"/>
    <w:rsid w:val="004F2364"/>
    <w:rPr>
      <w:rFonts w:ascii="Symbol" w:hAnsi="Symbol" w:cs="Symbol"/>
      <w:sz w:val="20"/>
    </w:rPr>
  </w:style>
  <w:style w:type="character" w:customStyle="1" w:styleId="WW8Num1z1">
    <w:name w:val="WW8Num1z1"/>
    <w:rsid w:val="004F2364"/>
    <w:rPr>
      <w:rFonts w:ascii="Courier New" w:hAnsi="Courier New" w:cs="Courier New"/>
      <w:sz w:val="20"/>
    </w:rPr>
  </w:style>
  <w:style w:type="character" w:customStyle="1" w:styleId="WW8Num1z2">
    <w:name w:val="WW8Num1z2"/>
    <w:rsid w:val="004F2364"/>
    <w:rPr>
      <w:rFonts w:ascii="Wingdings" w:hAnsi="Wingdings" w:cs="Wingdings"/>
      <w:sz w:val="20"/>
    </w:rPr>
  </w:style>
  <w:style w:type="character" w:customStyle="1" w:styleId="WW8Num2z0">
    <w:name w:val="WW8Num2z0"/>
    <w:rsid w:val="004F2364"/>
  </w:style>
  <w:style w:type="character" w:customStyle="1" w:styleId="WW8Num2z1">
    <w:name w:val="WW8Num2z1"/>
    <w:rsid w:val="004F2364"/>
  </w:style>
  <w:style w:type="character" w:customStyle="1" w:styleId="WW8Num2z2">
    <w:name w:val="WW8Num2z2"/>
    <w:rsid w:val="004F2364"/>
  </w:style>
  <w:style w:type="character" w:customStyle="1" w:styleId="WW8Num2z3">
    <w:name w:val="WW8Num2z3"/>
    <w:rsid w:val="004F2364"/>
  </w:style>
  <w:style w:type="character" w:customStyle="1" w:styleId="WW8Num2z4">
    <w:name w:val="WW8Num2z4"/>
    <w:rsid w:val="004F2364"/>
  </w:style>
  <w:style w:type="character" w:customStyle="1" w:styleId="WW8Num2z5">
    <w:name w:val="WW8Num2z5"/>
    <w:rsid w:val="004F2364"/>
  </w:style>
  <w:style w:type="character" w:customStyle="1" w:styleId="WW8Num2z6">
    <w:name w:val="WW8Num2z6"/>
    <w:rsid w:val="004F2364"/>
  </w:style>
  <w:style w:type="character" w:customStyle="1" w:styleId="WW8Num2z7">
    <w:name w:val="WW8Num2z7"/>
    <w:rsid w:val="004F2364"/>
  </w:style>
  <w:style w:type="character" w:customStyle="1" w:styleId="WW8Num2z8">
    <w:name w:val="WW8Num2z8"/>
    <w:rsid w:val="004F2364"/>
  </w:style>
  <w:style w:type="character" w:customStyle="1" w:styleId="WW8Num3z0">
    <w:name w:val="WW8Num3z0"/>
    <w:rsid w:val="004F2364"/>
  </w:style>
  <w:style w:type="character" w:customStyle="1" w:styleId="WW8Num3z1">
    <w:name w:val="WW8Num3z1"/>
    <w:rsid w:val="004F2364"/>
  </w:style>
  <w:style w:type="character" w:customStyle="1" w:styleId="WW8Num3z2">
    <w:name w:val="WW8Num3z2"/>
    <w:rsid w:val="004F2364"/>
  </w:style>
  <w:style w:type="character" w:customStyle="1" w:styleId="WW8Num3z3">
    <w:name w:val="WW8Num3z3"/>
    <w:rsid w:val="004F2364"/>
  </w:style>
  <w:style w:type="character" w:customStyle="1" w:styleId="WW8Num3z4">
    <w:name w:val="WW8Num3z4"/>
    <w:rsid w:val="004F2364"/>
  </w:style>
  <w:style w:type="character" w:customStyle="1" w:styleId="WW8Num3z5">
    <w:name w:val="WW8Num3z5"/>
    <w:rsid w:val="004F2364"/>
  </w:style>
  <w:style w:type="character" w:customStyle="1" w:styleId="WW8Num3z6">
    <w:name w:val="WW8Num3z6"/>
    <w:rsid w:val="004F2364"/>
  </w:style>
  <w:style w:type="character" w:customStyle="1" w:styleId="WW8Num3z7">
    <w:name w:val="WW8Num3z7"/>
    <w:rsid w:val="004F2364"/>
  </w:style>
  <w:style w:type="character" w:customStyle="1" w:styleId="WW8Num3z8">
    <w:name w:val="WW8Num3z8"/>
    <w:rsid w:val="004F2364"/>
  </w:style>
  <w:style w:type="character" w:customStyle="1" w:styleId="WW8Num4z0">
    <w:name w:val="WW8Num4z0"/>
    <w:rsid w:val="004F2364"/>
  </w:style>
  <w:style w:type="character" w:customStyle="1" w:styleId="WW8Num4z1">
    <w:name w:val="WW8Num4z1"/>
    <w:rsid w:val="004F2364"/>
  </w:style>
  <w:style w:type="character" w:customStyle="1" w:styleId="WW8Num4z2">
    <w:name w:val="WW8Num4z2"/>
    <w:rsid w:val="004F2364"/>
  </w:style>
  <w:style w:type="character" w:customStyle="1" w:styleId="WW8Num4z3">
    <w:name w:val="WW8Num4z3"/>
    <w:rsid w:val="004F2364"/>
  </w:style>
  <w:style w:type="character" w:customStyle="1" w:styleId="WW8Num4z4">
    <w:name w:val="WW8Num4z4"/>
    <w:rsid w:val="004F2364"/>
  </w:style>
  <w:style w:type="character" w:customStyle="1" w:styleId="WW8Num4z5">
    <w:name w:val="WW8Num4z5"/>
    <w:rsid w:val="004F2364"/>
  </w:style>
  <w:style w:type="character" w:customStyle="1" w:styleId="WW8Num4z6">
    <w:name w:val="WW8Num4z6"/>
    <w:rsid w:val="004F2364"/>
  </w:style>
  <w:style w:type="character" w:customStyle="1" w:styleId="WW8Num4z7">
    <w:name w:val="WW8Num4z7"/>
    <w:rsid w:val="004F2364"/>
  </w:style>
  <w:style w:type="character" w:customStyle="1" w:styleId="WW8Num4z8">
    <w:name w:val="WW8Num4z8"/>
    <w:rsid w:val="004F2364"/>
  </w:style>
  <w:style w:type="character" w:customStyle="1" w:styleId="WW8Num5z0">
    <w:name w:val="WW8Num5z0"/>
    <w:rsid w:val="004F2364"/>
    <w:rPr>
      <w:rFonts w:ascii="Symbol" w:hAnsi="Symbol" w:cs="Symbol"/>
      <w:sz w:val="20"/>
    </w:rPr>
  </w:style>
  <w:style w:type="character" w:customStyle="1" w:styleId="WW8Num5z1">
    <w:name w:val="WW8Num5z1"/>
    <w:rsid w:val="004F2364"/>
    <w:rPr>
      <w:rFonts w:ascii="Courier New" w:hAnsi="Courier New" w:cs="Courier New"/>
      <w:sz w:val="20"/>
    </w:rPr>
  </w:style>
  <w:style w:type="character" w:customStyle="1" w:styleId="WW8Num5z2">
    <w:name w:val="WW8Num5z2"/>
    <w:rsid w:val="004F2364"/>
    <w:rPr>
      <w:rFonts w:ascii="Wingdings" w:hAnsi="Wingdings" w:cs="Wingdings"/>
      <w:sz w:val="20"/>
    </w:rPr>
  </w:style>
  <w:style w:type="character" w:customStyle="1" w:styleId="WW8Num6z0">
    <w:name w:val="WW8Num6z0"/>
    <w:rsid w:val="004F2364"/>
  </w:style>
  <w:style w:type="character" w:customStyle="1" w:styleId="WW8Num6z1">
    <w:name w:val="WW8Num6z1"/>
    <w:rsid w:val="004F2364"/>
  </w:style>
  <w:style w:type="character" w:customStyle="1" w:styleId="WW8Num6z2">
    <w:name w:val="WW8Num6z2"/>
    <w:rsid w:val="004F2364"/>
  </w:style>
  <w:style w:type="character" w:customStyle="1" w:styleId="WW8Num6z3">
    <w:name w:val="WW8Num6z3"/>
    <w:rsid w:val="004F2364"/>
  </w:style>
  <w:style w:type="character" w:customStyle="1" w:styleId="WW8Num6z4">
    <w:name w:val="WW8Num6z4"/>
    <w:rsid w:val="004F2364"/>
  </w:style>
  <w:style w:type="character" w:customStyle="1" w:styleId="WW8Num6z5">
    <w:name w:val="WW8Num6z5"/>
    <w:rsid w:val="004F2364"/>
  </w:style>
  <w:style w:type="character" w:customStyle="1" w:styleId="WW8Num6z6">
    <w:name w:val="WW8Num6z6"/>
    <w:rsid w:val="004F2364"/>
  </w:style>
  <w:style w:type="character" w:customStyle="1" w:styleId="WW8Num6z7">
    <w:name w:val="WW8Num6z7"/>
    <w:rsid w:val="004F2364"/>
  </w:style>
  <w:style w:type="character" w:customStyle="1" w:styleId="WW8Num6z8">
    <w:name w:val="WW8Num6z8"/>
    <w:rsid w:val="004F2364"/>
  </w:style>
  <w:style w:type="character" w:customStyle="1" w:styleId="WW8Num7z0">
    <w:name w:val="WW8Num7z0"/>
    <w:rsid w:val="004F2364"/>
    <w:rPr>
      <w:rFonts w:ascii="Symbol" w:hAnsi="Symbol" w:cs="Symbol"/>
      <w:sz w:val="20"/>
    </w:rPr>
  </w:style>
  <w:style w:type="character" w:customStyle="1" w:styleId="WW8Num7z1">
    <w:name w:val="WW8Num7z1"/>
    <w:rsid w:val="004F2364"/>
    <w:rPr>
      <w:rFonts w:ascii="Courier New" w:hAnsi="Courier New" w:cs="Courier New"/>
      <w:sz w:val="20"/>
    </w:rPr>
  </w:style>
  <w:style w:type="character" w:customStyle="1" w:styleId="WW8Num7z2">
    <w:name w:val="WW8Num7z2"/>
    <w:rsid w:val="004F2364"/>
    <w:rPr>
      <w:rFonts w:ascii="Wingdings" w:hAnsi="Wingdings" w:cs="Wingdings"/>
      <w:sz w:val="20"/>
    </w:rPr>
  </w:style>
  <w:style w:type="character" w:customStyle="1" w:styleId="WW8Num8z0">
    <w:name w:val="WW8Num8z0"/>
    <w:rsid w:val="004F2364"/>
    <w:rPr>
      <w:rFonts w:ascii="Symbol" w:hAnsi="Symbol" w:cs="Symbol"/>
      <w:sz w:val="20"/>
    </w:rPr>
  </w:style>
  <w:style w:type="character" w:customStyle="1" w:styleId="WW8Num8z1">
    <w:name w:val="WW8Num8z1"/>
    <w:rsid w:val="004F2364"/>
    <w:rPr>
      <w:rFonts w:ascii="Courier New" w:hAnsi="Courier New" w:cs="Courier New"/>
      <w:sz w:val="20"/>
    </w:rPr>
  </w:style>
  <w:style w:type="character" w:customStyle="1" w:styleId="WW8Num8z2">
    <w:name w:val="WW8Num8z2"/>
    <w:rsid w:val="004F2364"/>
    <w:rPr>
      <w:rFonts w:ascii="Wingdings" w:hAnsi="Wingdings" w:cs="Wingdings"/>
      <w:sz w:val="20"/>
    </w:rPr>
  </w:style>
  <w:style w:type="character" w:customStyle="1" w:styleId="WW8Num9z0">
    <w:name w:val="WW8Num9z0"/>
    <w:rsid w:val="004F2364"/>
  </w:style>
  <w:style w:type="character" w:customStyle="1" w:styleId="WW8Num9z1">
    <w:name w:val="WW8Num9z1"/>
    <w:rsid w:val="004F2364"/>
  </w:style>
  <w:style w:type="character" w:customStyle="1" w:styleId="WW8Num9z2">
    <w:name w:val="WW8Num9z2"/>
    <w:rsid w:val="004F2364"/>
  </w:style>
  <w:style w:type="character" w:customStyle="1" w:styleId="WW8Num9z3">
    <w:name w:val="WW8Num9z3"/>
    <w:rsid w:val="004F2364"/>
  </w:style>
  <w:style w:type="character" w:customStyle="1" w:styleId="WW8Num9z4">
    <w:name w:val="WW8Num9z4"/>
    <w:rsid w:val="004F2364"/>
  </w:style>
  <w:style w:type="character" w:customStyle="1" w:styleId="WW8Num9z5">
    <w:name w:val="WW8Num9z5"/>
    <w:rsid w:val="004F2364"/>
  </w:style>
  <w:style w:type="character" w:customStyle="1" w:styleId="WW8Num9z6">
    <w:name w:val="WW8Num9z6"/>
    <w:rsid w:val="004F2364"/>
  </w:style>
  <w:style w:type="character" w:customStyle="1" w:styleId="WW8Num9z7">
    <w:name w:val="WW8Num9z7"/>
    <w:rsid w:val="004F2364"/>
  </w:style>
  <w:style w:type="character" w:customStyle="1" w:styleId="WW8Num9z8">
    <w:name w:val="WW8Num9z8"/>
    <w:rsid w:val="004F2364"/>
  </w:style>
  <w:style w:type="character" w:customStyle="1" w:styleId="WW8NumSt2z0">
    <w:name w:val="WW8NumSt2z0"/>
    <w:rsid w:val="004F2364"/>
    <w:rPr>
      <w:rFonts w:ascii="Symbol" w:hAnsi="Symbol" w:cs="Symbol"/>
      <w:sz w:val="20"/>
    </w:rPr>
  </w:style>
  <w:style w:type="character" w:styleId="Kiemels">
    <w:name w:val="Emphasis"/>
    <w:basedOn w:val="Bekezdsalapbettpusa"/>
    <w:rsid w:val="004F2364"/>
    <w:rPr>
      <w:i/>
      <w:iCs/>
    </w:rPr>
  </w:style>
  <w:style w:type="character" w:customStyle="1" w:styleId="Internetlink">
    <w:name w:val="Internet link"/>
    <w:basedOn w:val="Bekezdsalapbettpusa"/>
    <w:rsid w:val="004F2364"/>
    <w:rPr>
      <w:color w:val="003399"/>
      <w:u w:val="single"/>
    </w:rPr>
  </w:style>
  <w:style w:type="character" w:customStyle="1" w:styleId="elementimagerightfloatembedded-image">
    <w:name w:val="element image rightfloat embedded-image"/>
    <w:basedOn w:val="Bekezdsalapbettpusa"/>
    <w:rsid w:val="004F2364"/>
  </w:style>
  <w:style w:type="character" w:customStyle="1" w:styleId="elementcontent">
    <w:name w:val="elementcontent"/>
    <w:basedOn w:val="Bekezdsalapbettpusa"/>
    <w:rsid w:val="004F2364"/>
  </w:style>
  <w:style w:type="paragraph" w:customStyle="1" w:styleId="MIOKlfej">
    <w:name w:val="MIOK élőfej"/>
    <w:basedOn w:val="Cm"/>
    <w:rsid w:val="004F2364"/>
    <w:pPr>
      <w:pBdr>
        <w:bottom w:val="single" w:sz="6" w:space="0" w:color="000000"/>
      </w:pBdr>
      <w:suppressAutoHyphens w:val="0"/>
      <w:ind w:right="360" w:firstLine="360"/>
      <w:jc w:val="center"/>
      <w:textAlignment w:val="auto"/>
    </w:pPr>
    <w:rPr>
      <w:rFonts w:ascii="Arial" w:hAnsi="Arial" w:cs="Times New Roman"/>
      <w:b/>
      <w:color w:val="808080"/>
      <w:spacing w:val="0"/>
      <w:kern w:val="0"/>
      <w:sz w:val="28"/>
      <w:szCs w:val="28"/>
      <w:lang w:eastAsia="hu-HU" w:bidi="ar-SA"/>
    </w:rPr>
  </w:style>
  <w:style w:type="paragraph" w:styleId="Cm">
    <w:name w:val="Title"/>
    <w:basedOn w:val="Norml"/>
    <w:next w:val="Norml"/>
    <w:rsid w:val="004F2364"/>
    <w:rPr>
      <w:rFonts w:ascii="Calibri Light" w:eastAsia="Times New Roman" w:hAnsi="Calibri Light" w:cs="Mangal"/>
      <w:spacing w:val="-10"/>
      <w:sz w:val="56"/>
      <w:szCs w:val="50"/>
    </w:rPr>
  </w:style>
  <w:style w:type="character" w:customStyle="1" w:styleId="CmChar">
    <w:name w:val="Cím Char"/>
    <w:basedOn w:val="Bekezdsalapbettpusa"/>
    <w:rsid w:val="004F2364"/>
    <w:rPr>
      <w:rFonts w:ascii="Calibri Light" w:eastAsia="Times New Roman" w:hAnsi="Calibri Light" w:cs="Mangal"/>
      <w:spacing w:val="-10"/>
      <w:kern w:val="3"/>
      <w:sz w:val="56"/>
      <w:szCs w:val="50"/>
    </w:rPr>
  </w:style>
  <w:style w:type="paragraph" w:styleId="lfej">
    <w:name w:val="header"/>
    <w:basedOn w:val="Norml"/>
    <w:rsid w:val="004F23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rsid w:val="004F2364"/>
    <w:rPr>
      <w:rFonts w:cs="Mangal"/>
      <w:szCs w:val="21"/>
    </w:rPr>
  </w:style>
  <w:style w:type="paragraph" w:styleId="llb">
    <w:name w:val="footer"/>
    <w:basedOn w:val="Norml"/>
    <w:rsid w:val="004F23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rsid w:val="004F2364"/>
    <w:rPr>
      <w:rFonts w:cs="Mangal"/>
      <w:szCs w:val="21"/>
    </w:rPr>
  </w:style>
  <w:style w:type="paragraph" w:styleId="Listaszerbekezds">
    <w:name w:val="List Paragraph"/>
    <w:basedOn w:val="Norml"/>
    <w:rsid w:val="004F2364"/>
    <w:pPr>
      <w:ind w:left="720"/>
    </w:pPr>
    <w:rPr>
      <w:rFonts w:cs="Mangal"/>
      <w:szCs w:val="21"/>
    </w:rPr>
  </w:style>
  <w:style w:type="paragraph" w:customStyle="1" w:styleId="StlusMIOKvzlatfelsorolsArialFlkvr">
    <w:name w:val="Stílus MIOK vázlatfelsorolás + Arial Félkövér"/>
    <w:basedOn w:val="Norml"/>
    <w:rsid w:val="004F2364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lang w:eastAsia="hu-HU" w:bidi="ar-SA"/>
    </w:rPr>
  </w:style>
  <w:style w:type="character" w:styleId="Hiperhivatkozs">
    <w:name w:val="Hyperlink"/>
    <w:basedOn w:val="Bekezdsalapbettpusa"/>
    <w:rsid w:val="004F2364"/>
    <w:rPr>
      <w:color w:val="0000FF"/>
      <w:u w:val="single"/>
    </w:rPr>
  </w:style>
  <w:style w:type="paragraph" w:styleId="Nincstrkz">
    <w:name w:val="No Spacing"/>
    <w:rsid w:val="004F2364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">
    <w:name w:val="st"/>
    <w:basedOn w:val="Bekezdsalapbettpusa"/>
    <w:rsid w:val="004F2364"/>
  </w:style>
  <w:style w:type="numbering" w:customStyle="1" w:styleId="WW8Num1">
    <w:name w:val="WW8Num1"/>
    <w:basedOn w:val="Nemlista"/>
    <w:rsid w:val="004F2364"/>
    <w:pPr>
      <w:numPr>
        <w:numId w:val="1"/>
      </w:numPr>
    </w:pPr>
  </w:style>
  <w:style w:type="numbering" w:customStyle="1" w:styleId="WW8Num2">
    <w:name w:val="WW8Num2"/>
    <w:basedOn w:val="Nemlista"/>
    <w:rsid w:val="004F2364"/>
    <w:pPr>
      <w:numPr>
        <w:numId w:val="2"/>
      </w:numPr>
    </w:pPr>
  </w:style>
  <w:style w:type="numbering" w:customStyle="1" w:styleId="WW8Num3">
    <w:name w:val="WW8Num3"/>
    <w:basedOn w:val="Nemlista"/>
    <w:rsid w:val="004F2364"/>
    <w:pPr>
      <w:numPr>
        <w:numId w:val="3"/>
      </w:numPr>
    </w:pPr>
  </w:style>
  <w:style w:type="numbering" w:customStyle="1" w:styleId="WW8Num4">
    <w:name w:val="WW8Num4"/>
    <w:basedOn w:val="Nemlista"/>
    <w:rsid w:val="004F2364"/>
    <w:pPr>
      <w:numPr>
        <w:numId w:val="4"/>
      </w:numPr>
    </w:pPr>
  </w:style>
  <w:style w:type="numbering" w:customStyle="1" w:styleId="WW8Num5">
    <w:name w:val="WW8Num5"/>
    <w:basedOn w:val="Nemlista"/>
    <w:rsid w:val="004F2364"/>
    <w:pPr>
      <w:numPr>
        <w:numId w:val="5"/>
      </w:numPr>
    </w:pPr>
  </w:style>
  <w:style w:type="numbering" w:customStyle="1" w:styleId="WW8Num6">
    <w:name w:val="WW8Num6"/>
    <w:basedOn w:val="Nemlista"/>
    <w:rsid w:val="004F2364"/>
    <w:pPr>
      <w:numPr>
        <w:numId w:val="6"/>
      </w:numPr>
    </w:pPr>
  </w:style>
  <w:style w:type="numbering" w:customStyle="1" w:styleId="WW8Num7">
    <w:name w:val="WW8Num7"/>
    <w:basedOn w:val="Nemlista"/>
    <w:rsid w:val="004F2364"/>
    <w:pPr>
      <w:numPr>
        <w:numId w:val="7"/>
      </w:numPr>
    </w:pPr>
  </w:style>
  <w:style w:type="numbering" w:customStyle="1" w:styleId="WW8Num8">
    <w:name w:val="WW8Num8"/>
    <w:basedOn w:val="Nemlista"/>
    <w:rsid w:val="004F2364"/>
    <w:pPr>
      <w:numPr>
        <w:numId w:val="8"/>
      </w:numPr>
    </w:pPr>
  </w:style>
  <w:style w:type="numbering" w:customStyle="1" w:styleId="WW8Num9">
    <w:name w:val="WW8Num9"/>
    <w:basedOn w:val="Nemlista"/>
    <w:rsid w:val="004F2364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zone.com/magyar-latin-szotar/b&#337;rrajz%20%7bb&#337;rre%20h&#250;zott%20vonalak%20id&#337;leges%20kiemelked&#233;se%20&#233;s%20megmarad&#225;sa%7d%20%7be&#252;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2907</Words>
  <Characters>20066</Characters>
  <Application>Microsoft Office Word</Application>
  <DocSecurity>0</DocSecurity>
  <Lines>167</Lines>
  <Paragraphs>45</Paragraphs>
  <ScaleCrop>false</ScaleCrop>
  <Company/>
  <LinksUpToDate>false</LinksUpToDate>
  <CharactersWithSpaces>22928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Simonkak</dc:creator>
  <cp:lastModifiedBy>Master</cp:lastModifiedBy>
  <cp:revision>2</cp:revision>
  <dcterms:created xsi:type="dcterms:W3CDTF">2018-11-05T18:46:00Z</dcterms:created>
  <dcterms:modified xsi:type="dcterms:W3CDTF">2018-11-05T18:46:00Z</dcterms:modified>
</cp:coreProperties>
</file>